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F3975" w14:textId="31A89213" w:rsidR="009438AA" w:rsidRDefault="00943DF7" w:rsidP="000B64A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Understanding cell damage in Spinal Muscular Atrophy to help develop future therapies</w:t>
      </w:r>
    </w:p>
    <w:p w14:paraId="14FA153D" w14:textId="77777777" w:rsidR="00943DF7" w:rsidRDefault="00943DF7" w:rsidP="000B64A9">
      <w:pPr>
        <w:rPr>
          <w:rFonts w:ascii="Arial" w:hAnsi="Arial" w:cs="Arial"/>
          <w:noProof/>
          <w:sz w:val="22"/>
          <w:szCs w:val="22"/>
        </w:rPr>
      </w:pPr>
    </w:p>
    <w:p w14:paraId="7B356B34" w14:textId="5589DF53" w:rsidR="000B64A9" w:rsidRDefault="000B64A9" w:rsidP="000B64A9">
      <w:pPr>
        <w:rPr>
          <w:rFonts w:ascii="Arial" w:hAnsi="Arial" w:cs="Arial"/>
          <w:noProof/>
          <w:sz w:val="22"/>
          <w:szCs w:val="22"/>
        </w:rPr>
      </w:pPr>
      <w:r w:rsidRPr="00157FA6">
        <w:rPr>
          <w:rFonts w:ascii="Arial" w:hAnsi="Arial" w:cs="Arial"/>
          <w:noProof/>
          <w:sz w:val="22"/>
          <w:szCs w:val="22"/>
        </w:rPr>
        <w:t>Spinal muscular atrophy (SMA) is a recessive, genetic condition with an incidence of 1:10,000 births, making it the commonest inherited cause of infant death Worldwide</w:t>
      </w:r>
      <w:r w:rsidR="009438AA">
        <w:rPr>
          <w:rFonts w:ascii="Arial" w:hAnsi="Arial" w:cs="Arial"/>
          <w:noProof/>
          <w:sz w:val="22"/>
          <w:szCs w:val="22"/>
        </w:rPr>
        <w:t>, but which you have probably never heard of</w:t>
      </w:r>
      <w:r w:rsidRPr="00157FA6">
        <w:rPr>
          <w:rFonts w:ascii="Arial" w:hAnsi="Arial" w:cs="Arial"/>
          <w:noProof/>
          <w:sz w:val="22"/>
          <w:szCs w:val="22"/>
        </w:rPr>
        <w:t xml:space="preserve">. The most severe patients </w:t>
      </w:r>
      <w:r>
        <w:rPr>
          <w:rFonts w:ascii="Arial" w:hAnsi="Arial" w:cs="Arial"/>
          <w:noProof/>
          <w:sz w:val="22"/>
          <w:szCs w:val="22"/>
        </w:rPr>
        <w:t>will not</w:t>
      </w:r>
      <w:r w:rsidRPr="00157FA6">
        <w:rPr>
          <w:rFonts w:ascii="Arial" w:hAnsi="Arial" w:cs="Arial"/>
          <w:noProof/>
          <w:sz w:val="22"/>
          <w:szCs w:val="22"/>
        </w:rPr>
        <w:t xml:space="preserve"> surviv</w:t>
      </w:r>
      <w:r>
        <w:rPr>
          <w:rFonts w:ascii="Arial" w:hAnsi="Arial" w:cs="Arial"/>
          <w:noProof/>
          <w:sz w:val="22"/>
          <w:szCs w:val="22"/>
        </w:rPr>
        <w:t>e for</w:t>
      </w:r>
      <w:r w:rsidRPr="00157FA6">
        <w:rPr>
          <w:rFonts w:ascii="Arial" w:hAnsi="Arial" w:cs="Arial"/>
          <w:noProof/>
          <w:sz w:val="22"/>
          <w:szCs w:val="22"/>
        </w:rPr>
        <w:t xml:space="preserve"> more than 2 years after </w:t>
      </w:r>
      <w:r w:rsidR="009438AA">
        <w:rPr>
          <w:rFonts w:ascii="Arial" w:hAnsi="Arial" w:cs="Arial"/>
          <w:noProof/>
          <w:sz w:val="22"/>
          <w:szCs w:val="22"/>
        </w:rPr>
        <w:t>they are</w:t>
      </w:r>
      <w:r w:rsidRPr="00157FA6">
        <w:rPr>
          <w:rFonts w:ascii="Arial" w:hAnsi="Arial" w:cs="Arial"/>
          <w:noProof/>
          <w:sz w:val="22"/>
          <w:szCs w:val="22"/>
        </w:rPr>
        <w:t xml:space="preserve"> d</w:t>
      </w:r>
      <w:r>
        <w:rPr>
          <w:rFonts w:ascii="Arial" w:hAnsi="Arial" w:cs="Arial"/>
          <w:noProof/>
          <w:sz w:val="22"/>
          <w:szCs w:val="22"/>
        </w:rPr>
        <w:t>iagnos</w:t>
      </w:r>
      <w:r w:rsidR="009438AA">
        <w:rPr>
          <w:rFonts w:ascii="Arial" w:hAnsi="Arial" w:cs="Arial"/>
          <w:noProof/>
          <w:sz w:val="22"/>
          <w:szCs w:val="22"/>
        </w:rPr>
        <w:t>ed</w:t>
      </w:r>
      <w:r>
        <w:rPr>
          <w:rFonts w:ascii="Arial" w:hAnsi="Arial" w:cs="Arial"/>
          <w:noProof/>
          <w:sz w:val="22"/>
          <w:szCs w:val="22"/>
        </w:rPr>
        <w:t xml:space="preserve"> at 6-8 months of age</w:t>
      </w:r>
      <w:r w:rsidR="009438AA">
        <w:rPr>
          <w:rFonts w:ascii="Arial" w:hAnsi="Arial" w:cs="Arial"/>
          <w:noProof/>
          <w:sz w:val="22"/>
          <w:szCs w:val="22"/>
        </w:rPr>
        <w:t>, which perhaps expl</w:t>
      </w:r>
      <w:r w:rsidR="005D0724">
        <w:rPr>
          <w:rFonts w:ascii="Arial" w:hAnsi="Arial" w:cs="Arial"/>
          <w:noProof/>
          <w:sz w:val="22"/>
          <w:szCs w:val="22"/>
        </w:rPr>
        <w:t>a</w:t>
      </w:r>
      <w:r w:rsidR="009438AA">
        <w:rPr>
          <w:rFonts w:ascii="Arial" w:hAnsi="Arial" w:cs="Arial"/>
          <w:noProof/>
          <w:sz w:val="22"/>
          <w:szCs w:val="22"/>
        </w:rPr>
        <w:t>ins why so few of us have heard of SMA</w:t>
      </w:r>
      <w:r>
        <w:rPr>
          <w:rFonts w:ascii="Arial" w:hAnsi="Arial" w:cs="Arial"/>
          <w:noProof/>
          <w:sz w:val="22"/>
          <w:szCs w:val="22"/>
        </w:rPr>
        <w:t xml:space="preserve">. SMA is </w:t>
      </w:r>
      <w:r w:rsidRPr="00157FA6">
        <w:rPr>
          <w:rFonts w:ascii="Arial" w:hAnsi="Arial" w:cs="Arial"/>
          <w:noProof/>
          <w:sz w:val="22"/>
          <w:szCs w:val="22"/>
        </w:rPr>
        <w:t>a chi</w:t>
      </w:r>
      <w:r>
        <w:rPr>
          <w:rFonts w:ascii="Arial" w:hAnsi="Arial" w:cs="Arial"/>
          <w:noProof/>
          <w:sz w:val="22"/>
          <w:szCs w:val="22"/>
        </w:rPr>
        <w:t>ldhood form of motor neurone disease,</w:t>
      </w:r>
      <w:r w:rsidRPr="00157FA6">
        <w:rPr>
          <w:rFonts w:ascii="Arial" w:hAnsi="Arial" w:cs="Arial"/>
          <w:noProof/>
          <w:sz w:val="22"/>
          <w:szCs w:val="22"/>
        </w:rPr>
        <w:t xml:space="preserve"> </w:t>
      </w:r>
      <w:r w:rsidR="009438AA">
        <w:rPr>
          <w:rFonts w:ascii="Arial" w:hAnsi="Arial" w:cs="Arial"/>
          <w:noProof/>
          <w:sz w:val="22"/>
          <w:szCs w:val="22"/>
        </w:rPr>
        <w:t>where</w:t>
      </w:r>
      <w:r w:rsidRPr="00157FA6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a steady</w:t>
      </w:r>
      <w:r w:rsidRPr="00157FA6">
        <w:rPr>
          <w:rFonts w:ascii="Arial" w:hAnsi="Arial" w:cs="Arial"/>
          <w:noProof/>
          <w:sz w:val="22"/>
          <w:szCs w:val="22"/>
        </w:rPr>
        <w:t xml:space="preserve"> </w:t>
      </w:r>
      <w:r w:rsidR="009438AA">
        <w:rPr>
          <w:rFonts w:ascii="Arial" w:hAnsi="Arial" w:cs="Arial"/>
          <w:noProof/>
          <w:sz w:val="22"/>
          <w:szCs w:val="22"/>
        </w:rPr>
        <w:t xml:space="preserve">loss </w:t>
      </w:r>
      <w:r>
        <w:rPr>
          <w:rFonts w:ascii="Arial" w:hAnsi="Arial" w:cs="Arial"/>
          <w:noProof/>
          <w:sz w:val="22"/>
          <w:szCs w:val="22"/>
        </w:rPr>
        <w:t xml:space="preserve">of the </w:t>
      </w:r>
      <w:r w:rsidR="00403695">
        <w:rPr>
          <w:rFonts w:ascii="Arial" w:hAnsi="Arial" w:cs="Arial"/>
          <w:noProof/>
          <w:sz w:val="22"/>
          <w:szCs w:val="22"/>
        </w:rPr>
        <w:t>motor neurone</w:t>
      </w:r>
      <w:r>
        <w:rPr>
          <w:rFonts w:ascii="Arial" w:hAnsi="Arial" w:cs="Arial"/>
          <w:noProof/>
          <w:sz w:val="22"/>
          <w:szCs w:val="22"/>
        </w:rPr>
        <w:t xml:space="preserve"> cells which control our every movement</w:t>
      </w:r>
      <w:r w:rsidR="009438AA">
        <w:rPr>
          <w:rFonts w:ascii="Arial" w:hAnsi="Arial" w:cs="Arial"/>
          <w:noProof/>
          <w:sz w:val="22"/>
          <w:szCs w:val="22"/>
        </w:rPr>
        <w:t xml:space="preserve"> leads inexorably to </w:t>
      </w:r>
      <w:r w:rsidR="00403695">
        <w:rPr>
          <w:rFonts w:ascii="Arial" w:hAnsi="Arial" w:cs="Arial"/>
          <w:noProof/>
          <w:sz w:val="22"/>
          <w:szCs w:val="22"/>
        </w:rPr>
        <w:t>muscle wasting, reduced movement and ultimately respiratory failure</w:t>
      </w:r>
      <w:r w:rsidR="009438AA">
        <w:rPr>
          <w:rFonts w:ascii="Arial" w:hAnsi="Arial" w:cs="Arial"/>
          <w:noProof/>
          <w:sz w:val="22"/>
          <w:szCs w:val="22"/>
        </w:rPr>
        <w:t xml:space="preserve"> and death</w:t>
      </w:r>
      <w:r>
        <w:rPr>
          <w:rFonts w:ascii="Arial" w:hAnsi="Arial" w:cs="Arial"/>
          <w:noProof/>
          <w:sz w:val="22"/>
          <w:szCs w:val="22"/>
        </w:rPr>
        <w:t xml:space="preserve">. </w:t>
      </w:r>
      <w:r w:rsidRPr="00157FA6">
        <w:rPr>
          <w:rFonts w:ascii="Arial" w:hAnsi="Arial" w:cs="Arial"/>
          <w:noProof/>
          <w:sz w:val="22"/>
          <w:szCs w:val="22"/>
        </w:rPr>
        <w:t xml:space="preserve">However, </w:t>
      </w:r>
      <w:r>
        <w:rPr>
          <w:rFonts w:ascii="Arial" w:hAnsi="Arial" w:cs="Arial"/>
          <w:noProof/>
          <w:sz w:val="22"/>
          <w:szCs w:val="22"/>
        </w:rPr>
        <w:t xml:space="preserve">my group in Aberdeen and others have described </w:t>
      </w:r>
      <w:r w:rsidRPr="00157FA6">
        <w:rPr>
          <w:rFonts w:ascii="Arial" w:hAnsi="Arial" w:cs="Arial"/>
          <w:noProof/>
          <w:sz w:val="22"/>
          <w:szCs w:val="22"/>
        </w:rPr>
        <w:t xml:space="preserve">widespread </w:t>
      </w:r>
      <w:r w:rsidR="009438AA">
        <w:rPr>
          <w:rFonts w:ascii="Arial" w:hAnsi="Arial" w:cs="Arial"/>
          <w:noProof/>
          <w:sz w:val="22"/>
          <w:szCs w:val="22"/>
        </w:rPr>
        <w:t>disease</w:t>
      </w:r>
      <w:r w:rsidRPr="00157FA6">
        <w:rPr>
          <w:rFonts w:ascii="Arial" w:hAnsi="Arial" w:cs="Arial"/>
          <w:noProof/>
          <w:sz w:val="22"/>
          <w:szCs w:val="22"/>
        </w:rPr>
        <w:t xml:space="preserve"> </w:t>
      </w:r>
      <w:r w:rsidR="009438AA">
        <w:rPr>
          <w:rFonts w:ascii="Arial" w:hAnsi="Arial" w:cs="Arial"/>
          <w:noProof/>
          <w:sz w:val="22"/>
          <w:szCs w:val="22"/>
        </w:rPr>
        <w:t xml:space="preserve">in many </w:t>
      </w:r>
      <w:r w:rsidR="005D0724">
        <w:rPr>
          <w:rFonts w:ascii="Arial" w:hAnsi="Arial" w:cs="Arial"/>
          <w:noProof/>
          <w:sz w:val="22"/>
          <w:szCs w:val="22"/>
        </w:rPr>
        <w:t>other</w:t>
      </w:r>
      <w:r w:rsidR="009438AA">
        <w:rPr>
          <w:rFonts w:ascii="Arial" w:hAnsi="Arial" w:cs="Arial"/>
          <w:noProof/>
          <w:sz w:val="22"/>
          <w:szCs w:val="22"/>
        </w:rPr>
        <w:t xml:space="preserve"> </w:t>
      </w:r>
      <w:r w:rsidR="005D0724">
        <w:rPr>
          <w:rFonts w:ascii="Arial" w:hAnsi="Arial" w:cs="Arial"/>
          <w:noProof/>
          <w:sz w:val="22"/>
          <w:szCs w:val="22"/>
        </w:rPr>
        <w:t xml:space="preserve">types of </w:t>
      </w:r>
      <w:r w:rsidR="009438AA">
        <w:rPr>
          <w:rFonts w:ascii="Arial" w:hAnsi="Arial" w:cs="Arial"/>
          <w:noProof/>
          <w:sz w:val="22"/>
          <w:szCs w:val="22"/>
        </w:rPr>
        <w:t>cells</w:t>
      </w:r>
      <w:r w:rsidR="00403695">
        <w:rPr>
          <w:rFonts w:ascii="Arial" w:hAnsi="Arial" w:cs="Arial"/>
          <w:noProof/>
          <w:sz w:val="22"/>
          <w:szCs w:val="22"/>
        </w:rPr>
        <w:t xml:space="preserve">, tissues and organs </w:t>
      </w:r>
      <w:r w:rsidR="005D0724">
        <w:rPr>
          <w:rFonts w:ascii="Arial" w:hAnsi="Arial" w:cs="Arial"/>
          <w:noProof/>
          <w:sz w:val="22"/>
          <w:szCs w:val="22"/>
        </w:rPr>
        <w:t>in the body</w:t>
      </w:r>
      <w:r w:rsidRPr="00157FA6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Much of this work has been carried out in animal models, but here we will uti</w:t>
      </w:r>
      <w:r w:rsidR="009438AA">
        <w:rPr>
          <w:rFonts w:ascii="Arial" w:hAnsi="Arial" w:cs="Arial"/>
          <w:noProof/>
          <w:sz w:val="22"/>
          <w:szCs w:val="22"/>
        </w:rPr>
        <w:t>l</w:t>
      </w:r>
      <w:r>
        <w:rPr>
          <w:rFonts w:ascii="Arial" w:hAnsi="Arial" w:cs="Arial"/>
          <w:noProof/>
          <w:sz w:val="22"/>
          <w:szCs w:val="22"/>
        </w:rPr>
        <w:t xml:space="preserve">ise post mortem tissue to </w:t>
      </w:r>
      <w:r w:rsidR="00403695">
        <w:rPr>
          <w:rFonts w:ascii="Arial" w:hAnsi="Arial" w:cs="Arial"/>
          <w:noProof/>
          <w:sz w:val="22"/>
          <w:szCs w:val="22"/>
        </w:rPr>
        <w:t>determine if</w:t>
      </w:r>
      <w:r>
        <w:rPr>
          <w:rFonts w:ascii="Arial" w:hAnsi="Arial" w:cs="Arial"/>
          <w:noProof/>
          <w:sz w:val="22"/>
          <w:szCs w:val="22"/>
        </w:rPr>
        <w:t xml:space="preserve"> this is also the case in patients. This work is becoming increasingly important, as</w:t>
      </w:r>
      <w:r w:rsidRPr="00157FA6">
        <w:rPr>
          <w:rFonts w:ascii="Arial" w:hAnsi="Arial" w:cs="Arial"/>
          <w:noProof/>
          <w:sz w:val="22"/>
          <w:szCs w:val="22"/>
        </w:rPr>
        <w:t xml:space="preserve"> now </w:t>
      </w:r>
      <w:r>
        <w:rPr>
          <w:rFonts w:ascii="Arial" w:hAnsi="Arial" w:cs="Arial"/>
          <w:noProof/>
          <w:sz w:val="22"/>
          <w:szCs w:val="22"/>
        </w:rPr>
        <w:t xml:space="preserve">that there is </w:t>
      </w:r>
      <w:r w:rsidRPr="00157FA6">
        <w:rPr>
          <w:rFonts w:ascii="Arial" w:hAnsi="Arial" w:cs="Arial"/>
          <w:noProof/>
          <w:sz w:val="22"/>
          <w:szCs w:val="22"/>
        </w:rPr>
        <w:t>an approved therapy</w:t>
      </w:r>
      <w:r w:rsidR="00403695">
        <w:rPr>
          <w:rFonts w:ascii="Arial" w:hAnsi="Arial" w:cs="Arial"/>
          <w:noProof/>
          <w:sz w:val="22"/>
          <w:szCs w:val="22"/>
        </w:rPr>
        <w:t xml:space="preserve"> </w:t>
      </w:r>
      <w:r w:rsidRPr="00157FA6">
        <w:rPr>
          <w:rFonts w:ascii="Arial" w:hAnsi="Arial" w:cs="Arial"/>
          <w:noProof/>
          <w:sz w:val="22"/>
          <w:szCs w:val="22"/>
        </w:rPr>
        <w:t>for SMA</w:t>
      </w:r>
      <w:r w:rsidR="005D0724" w:rsidRPr="00157FA6">
        <w:rPr>
          <w:rFonts w:ascii="Arial" w:hAnsi="Arial" w:cs="Arial"/>
          <w:noProof/>
          <w:sz w:val="22"/>
          <w:szCs w:val="22"/>
        </w:rPr>
        <w:t xml:space="preserve"> (Spinraza</w:t>
      </w:r>
      <w:r w:rsidR="005D0724">
        <w:rPr>
          <w:rFonts w:ascii="Arial" w:hAnsi="Arial" w:cs="Arial"/>
          <w:noProof/>
          <w:sz w:val="22"/>
          <w:szCs w:val="22"/>
        </w:rPr>
        <w:sym w:font="Symbol" w:char="F0D4"/>
      </w:r>
      <w:r w:rsidR="005D0724" w:rsidRPr="00157FA6">
        <w:rPr>
          <w:rFonts w:ascii="Arial" w:hAnsi="Arial" w:cs="Arial"/>
          <w:noProof/>
          <w:sz w:val="22"/>
          <w:szCs w:val="22"/>
        </w:rPr>
        <w:t>/ Nusinersen)</w:t>
      </w:r>
      <w:r w:rsidRPr="00157FA6">
        <w:rPr>
          <w:rFonts w:ascii="Arial" w:hAnsi="Arial" w:cs="Arial"/>
          <w:noProof/>
          <w:sz w:val="22"/>
          <w:szCs w:val="22"/>
        </w:rPr>
        <w:t xml:space="preserve">, </w:t>
      </w:r>
      <w:r>
        <w:rPr>
          <w:rFonts w:ascii="Arial" w:hAnsi="Arial" w:cs="Arial"/>
          <w:noProof/>
          <w:sz w:val="22"/>
          <w:szCs w:val="22"/>
        </w:rPr>
        <w:t xml:space="preserve">survival </w:t>
      </w:r>
      <w:r w:rsidR="00403695">
        <w:rPr>
          <w:rFonts w:ascii="Arial" w:hAnsi="Arial" w:cs="Arial"/>
          <w:noProof/>
          <w:sz w:val="22"/>
          <w:szCs w:val="22"/>
        </w:rPr>
        <w:t xml:space="preserve">of the most severely affected children </w:t>
      </w:r>
      <w:r>
        <w:rPr>
          <w:rFonts w:ascii="Arial" w:hAnsi="Arial" w:cs="Arial"/>
          <w:noProof/>
          <w:sz w:val="22"/>
          <w:szCs w:val="22"/>
        </w:rPr>
        <w:t xml:space="preserve">is increasing dramatically. </w:t>
      </w:r>
      <w:r w:rsidR="009438AA">
        <w:rPr>
          <w:rFonts w:ascii="Arial" w:hAnsi="Arial" w:cs="Arial"/>
          <w:noProof/>
          <w:sz w:val="22"/>
          <w:szCs w:val="22"/>
        </w:rPr>
        <w:t>But, a</w:t>
      </w:r>
      <w:r>
        <w:rPr>
          <w:rFonts w:ascii="Arial" w:hAnsi="Arial" w:cs="Arial"/>
          <w:noProof/>
          <w:sz w:val="22"/>
          <w:szCs w:val="22"/>
        </w:rPr>
        <w:t xml:space="preserve">s this therapy </w:t>
      </w:r>
      <w:r w:rsidRPr="00157FA6">
        <w:rPr>
          <w:rFonts w:ascii="Arial" w:hAnsi="Arial" w:cs="Arial"/>
          <w:noProof/>
          <w:sz w:val="22"/>
          <w:szCs w:val="22"/>
        </w:rPr>
        <w:t xml:space="preserve">only targets the </w:t>
      </w:r>
      <w:r w:rsidR="009438AA">
        <w:rPr>
          <w:rFonts w:ascii="Arial" w:hAnsi="Arial" w:cs="Arial"/>
          <w:noProof/>
          <w:sz w:val="22"/>
          <w:szCs w:val="22"/>
        </w:rPr>
        <w:t>nerv</w:t>
      </w:r>
      <w:r w:rsidR="00403695">
        <w:rPr>
          <w:rFonts w:ascii="Arial" w:hAnsi="Arial" w:cs="Arial"/>
          <w:noProof/>
          <w:sz w:val="22"/>
          <w:szCs w:val="22"/>
        </w:rPr>
        <w:t>ous system</w:t>
      </w:r>
      <w:r>
        <w:rPr>
          <w:rFonts w:ascii="Arial" w:hAnsi="Arial" w:cs="Arial"/>
          <w:noProof/>
          <w:sz w:val="22"/>
          <w:szCs w:val="22"/>
        </w:rPr>
        <w:t xml:space="preserve">, we are concerned that </w:t>
      </w:r>
      <w:r w:rsidR="00403695">
        <w:rPr>
          <w:rFonts w:ascii="Arial" w:hAnsi="Arial" w:cs="Arial"/>
          <w:noProof/>
          <w:sz w:val="22"/>
          <w:szCs w:val="22"/>
        </w:rPr>
        <w:t>these significant, non-neuronal</w:t>
      </w:r>
      <w:r>
        <w:rPr>
          <w:rFonts w:ascii="Arial" w:hAnsi="Arial" w:cs="Arial"/>
          <w:noProof/>
          <w:sz w:val="22"/>
          <w:szCs w:val="22"/>
        </w:rPr>
        <w:t xml:space="preserve"> pathologies will becom</w:t>
      </w:r>
      <w:r w:rsidR="009438AA">
        <w:rPr>
          <w:rFonts w:ascii="Arial" w:hAnsi="Arial" w:cs="Arial"/>
          <w:noProof/>
          <w:sz w:val="22"/>
          <w:szCs w:val="22"/>
        </w:rPr>
        <w:t>e</w:t>
      </w:r>
      <w:r>
        <w:rPr>
          <w:rFonts w:ascii="Arial" w:hAnsi="Arial" w:cs="Arial"/>
          <w:noProof/>
          <w:sz w:val="22"/>
          <w:szCs w:val="22"/>
        </w:rPr>
        <w:t xml:space="preserve"> unmasked as survival increases</w:t>
      </w:r>
      <w:r w:rsidR="00943DF7">
        <w:rPr>
          <w:rFonts w:ascii="Arial" w:hAnsi="Arial" w:cs="Arial"/>
          <w:noProof/>
          <w:sz w:val="22"/>
          <w:szCs w:val="22"/>
        </w:rPr>
        <w:t xml:space="preserve">, and </w:t>
      </w:r>
      <w:r w:rsidR="005D0724">
        <w:rPr>
          <w:rFonts w:ascii="Arial" w:hAnsi="Arial" w:cs="Arial"/>
          <w:noProof/>
          <w:sz w:val="22"/>
          <w:szCs w:val="22"/>
        </w:rPr>
        <w:t>this project will help us</w:t>
      </w:r>
      <w:r w:rsidR="00943DF7">
        <w:rPr>
          <w:rFonts w:ascii="Arial" w:hAnsi="Arial" w:cs="Arial"/>
          <w:noProof/>
          <w:sz w:val="22"/>
          <w:szCs w:val="22"/>
        </w:rPr>
        <w:t xml:space="preserve"> </w:t>
      </w:r>
      <w:r w:rsidR="005D0724">
        <w:rPr>
          <w:rFonts w:ascii="Arial" w:hAnsi="Arial" w:cs="Arial"/>
          <w:noProof/>
          <w:sz w:val="22"/>
          <w:szCs w:val="22"/>
        </w:rPr>
        <w:t>to</w:t>
      </w:r>
      <w:r w:rsidR="00943DF7">
        <w:rPr>
          <w:rFonts w:ascii="Arial" w:hAnsi="Arial" w:cs="Arial"/>
          <w:noProof/>
          <w:sz w:val="22"/>
          <w:szCs w:val="22"/>
        </w:rPr>
        <w:t xml:space="preserve"> understand these</w:t>
      </w:r>
      <w:r>
        <w:rPr>
          <w:rFonts w:ascii="Arial" w:hAnsi="Arial" w:cs="Arial"/>
          <w:noProof/>
          <w:sz w:val="22"/>
          <w:szCs w:val="22"/>
        </w:rPr>
        <w:t>.</w:t>
      </w:r>
    </w:p>
    <w:p w14:paraId="67DF2E8D" w14:textId="1BCAB836" w:rsidR="00943DF7" w:rsidRDefault="00943DF7" w:rsidP="000B64A9">
      <w:pPr>
        <w:rPr>
          <w:rFonts w:ascii="Arial" w:hAnsi="Arial" w:cs="Arial"/>
          <w:noProof/>
          <w:sz w:val="22"/>
          <w:szCs w:val="22"/>
        </w:rPr>
      </w:pPr>
    </w:p>
    <w:p w14:paraId="4B09A617" w14:textId="1D34B7F2" w:rsidR="00C300B4" w:rsidRDefault="00C300B4" w:rsidP="000B64A9">
      <w:pPr>
        <w:rPr>
          <w:rFonts w:ascii="Arial" w:hAnsi="Arial" w:cs="Arial"/>
          <w:noProof/>
          <w:sz w:val="22"/>
          <w:szCs w:val="22"/>
        </w:rPr>
      </w:pPr>
      <w:r w:rsidRPr="00C300B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816E1F" wp14:editId="2C6765EB">
            <wp:extent cx="5727700" cy="2118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2216" w14:textId="7CB496EF" w:rsidR="00943DF7" w:rsidRDefault="00943DF7" w:rsidP="000B64A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Figure legend</w:t>
      </w:r>
    </w:p>
    <w:p w14:paraId="460DBFF3" w14:textId="4CC0AF3D" w:rsidR="00943DF7" w:rsidRDefault="00943DF7" w:rsidP="000B64A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One key finding from our ongoing research is that the blood </w:t>
      </w:r>
      <w:r w:rsidR="00421313">
        <w:rPr>
          <w:rFonts w:ascii="Arial" w:hAnsi="Arial" w:cs="Arial"/>
          <w:noProof/>
          <w:sz w:val="22"/>
          <w:szCs w:val="22"/>
        </w:rPr>
        <w:t>vessels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421313">
        <w:rPr>
          <w:rFonts w:ascii="Arial" w:hAnsi="Arial" w:cs="Arial"/>
          <w:noProof/>
          <w:sz w:val="22"/>
          <w:szCs w:val="22"/>
        </w:rPr>
        <w:t>in</w:t>
      </w:r>
      <w:r>
        <w:rPr>
          <w:rFonts w:ascii="Arial" w:hAnsi="Arial" w:cs="Arial"/>
          <w:noProof/>
          <w:sz w:val="22"/>
          <w:szCs w:val="22"/>
        </w:rPr>
        <w:t xml:space="preserve"> the spinal cord, where the important </w:t>
      </w:r>
      <w:r w:rsidR="00403695">
        <w:rPr>
          <w:rFonts w:ascii="Arial" w:hAnsi="Arial" w:cs="Arial"/>
          <w:noProof/>
          <w:sz w:val="22"/>
          <w:szCs w:val="22"/>
        </w:rPr>
        <w:t>motor neurone</w:t>
      </w: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w:t xml:space="preserve"> cells (shown in green) are found, </w:t>
      </w:r>
      <w:r w:rsidR="00421313">
        <w:rPr>
          <w:rFonts w:ascii="Arial" w:hAnsi="Arial" w:cs="Arial"/>
          <w:noProof/>
          <w:sz w:val="22"/>
          <w:szCs w:val="22"/>
        </w:rPr>
        <w:t>are</w:t>
      </w:r>
      <w:r>
        <w:rPr>
          <w:rFonts w:ascii="Arial" w:hAnsi="Arial" w:cs="Arial"/>
          <w:noProof/>
          <w:sz w:val="22"/>
          <w:szCs w:val="22"/>
        </w:rPr>
        <w:t xml:space="preserve"> dramatically reduced in SMA. Compare the red-stained blood vessels on the right in SMA with those on the left in a normal </w:t>
      </w:r>
      <w:r w:rsidR="00C300B4">
        <w:rPr>
          <w:rFonts w:ascii="Arial" w:hAnsi="Arial" w:cs="Arial"/>
          <w:noProof/>
          <w:sz w:val="22"/>
          <w:szCs w:val="22"/>
        </w:rPr>
        <w:t>spinal cord</w:t>
      </w:r>
      <w:r>
        <w:rPr>
          <w:rFonts w:ascii="Arial" w:hAnsi="Arial" w:cs="Arial"/>
          <w:noProof/>
          <w:sz w:val="22"/>
          <w:szCs w:val="22"/>
        </w:rPr>
        <w:t>.</w:t>
      </w:r>
      <w:r w:rsidR="00421313">
        <w:rPr>
          <w:rFonts w:ascii="Arial" w:hAnsi="Arial" w:cs="Arial"/>
          <w:noProof/>
          <w:sz w:val="22"/>
          <w:szCs w:val="22"/>
        </w:rPr>
        <w:t xml:space="preserve"> </w:t>
      </w:r>
    </w:p>
    <w:p w14:paraId="4B5E9AF5" w14:textId="77777777" w:rsidR="00551F86" w:rsidRDefault="00403695"/>
    <w:sectPr w:rsidR="00551F86" w:rsidSect="00D8093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A9"/>
    <w:rsid w:val="00004C55"/>
    <w:rsid w:val="000B64A9"/>
    <w:rsid w:val="000E514A"/>
    <w:rsid w:val="00153E82"/>
    <w:rsid w:val="00187791"/>
    <w:rsid w:val="001B71C8"/>
    <w:rsid w:val="001D73D1"/>
    <w:rsid w:val="001F6AC2"/>
    <w:rsid w:val="002E4E99"/>
    <w:rsid w:val="002F6467"/>
    <w:rsid w:val="00316AF3"/>
    <w:rsid w:val="003368AB"/>
    <w:rsid w:val="00395489"/>
    <w:rsid w:val="0039636A"/>
    <w:rsid w:val="00403695"/>
    <w:rsid w:val="00421313"/>
    <w:rsid w:val="00426225"/>
    <w:rsid w:val="00446E68"/>
    <w:rsid w:val="00455DAA"/>
    <w:rsid w:val="004957F7"/>
    <w:rsid w:val="005012CF"/>
    <w:rsid w:val="0053323D"/>
    <w:rsid w:val="005D0724"/>
    <w:rsid w:val="005F5038"/>
    <w:rsid w:val="0064305C"/>
    <w:rsid w:val="006514F2"/>
    <w:rsid w:val="006B3E80"/>
    <w:rsid w:val="006B5AFA"/>
    <w:rsid w:val="006D1B81"/>
    <w:rsid w:val="00726898"/>
    <w:rsid w:val="00780D7B"/>
    <w:rsid w:val="00867D1A"/>
    <w:rsid w:val="0089106C"/>
    <w:rsid w:val="0089261D"/>
    <w:rsid w:val="008A25B7"/>
    <w:rsid w:val="008B209D"/>
    <w:rsid w:val="0093449E"/>
    <w:rsid w:val="009438AA"/>
    <w:rsid w:val="00943DF7"/>
    <w:rsid w:val="009D78D8"/>
    <w:rsid w:val="009E014E"/>
    <w:rsid w:val="00C300B4"/>
    <w:rsid w:val="00C35E58"/>
    <w:rsid w:val="00C919F6"/>
    <w:rsid w:val="00C96CAC"/>
    <w:rsid w:val="00D80935"/>
    <w:rsid w:val="00D96175"/>
    <w:rsid w:val="00E057C9"/>
    <w:rsid w:val="00E261DB"/>
    <w:rsid w:val="00E6152F"/>
    <w:rsid w:val="00E906DB"/>
    <w:rsid w:val="00EF4419"/>
    <w:rsid w:val="00F40909"/>
    <w:rsid w:val="00F50051"/>
    <w:rsid w:val="00F66EBA"/>
    <w:rsid w:val="00F77B7F"/>
    <w:rsid w:val="00FD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9197E"/>
  <w15:chartTrackingRefBased/>
  <w15:docId w15:val="{6C2AFC90-61E0-9D4D-B462-E9DCD2D9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1427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H. Parson</dc:creator>
  <cp:keywords/>
  <dc:description/>
  <cp:lastModifiedBy>Simon H. Parson</cp:lastModifiedBy>
  <cp:revision>3</cp:revision>
  <dcterms:created xsi:type="dcterms:W3CDTF">2019-01-22T11:20:00Z</dcterms:created>
  <dcterms:modified xsi:type="dcterms:W3CDTF">2019-01-22T11:23:00Z</dcterms:modified>
</cp:coreProperties>
</file>