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54F31E03" w14:textId="77777777" w:rsidR="00543C88" w:rsidRDefault="00543C88" w:rsidP="00543C88"/>
    <w:p w14:paraId="0DD33D7F" w14:textId="77777777" w:rsidR="001915B6" w:rsidRDefault="001915B6"/>
    <w:p w14:paraId="7BEAF3E5" w14:textId="5DED661E" w:rsidR="00543C88" w:rsidRDefault="00ED1A5F">
      <w:r>
        <w:rPr>
          <w:noProof/>
        </w:rPr>
        <w:drawing>
          <wp:anchor distT="0" distB="0" distL="114300" distR="114300" simplePos="0" relativeHeight="251657728" behindDoc="0" locked="0" layoutInCell="1" allowOverlap="1" wp14:anchorId="3FBD4689" wp14:editId="673B02F5">
            <wp:simplePos x="0" y="0"/>
            <wp:positionH relativeFrom="margin">
              <wp:align>left</wp:align>
            </wp:positionH>
            <wp:positionV relativeFrom="margin">
              <wp:align>top</wp:align>
            </wp:positionV>
            <wp:extent cx="1640205" cy="160972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40205" cy="1609725"/>
                    </a:xfrm>
                    <a:prstGeom prst="rect">
                      <a:avLst/>
                    </a:prstGeom>
                    <a:noFill/>
                  </pic:spPr>
                </pic:pic>
              </a:graphicData>
            </a:graphic>
            <wp14:sizeRelH relativeFrom="page">
              <wp14:pctWidth>0</wp14:pctWidth>
            </wp14:sizeRelH>
            <wp14:sizeRelV relativeFrom="page">
              <wp14:pctHeight>0</wp14:pctHeight>
            </wp14:sizeRelV>
          </wp:anchor>
        </w:drawing>
      </w:r>
      <w:r w:rsidR="00543C88">
        <w:t>_______________________________________________________________________________________</w:t>
      </w:r>
    </w:p>
    <w:p w14:paraId="7F9B9252" w14:textId="77777777" w:rsidR="00543C88" w:rsidRDefault="00543C88" w:rsidP="00583ADE">
      <w:pPr>
        <w:pBdr>
          <w:right w:val="single" w:sz="4" w:space="2" w:color="auto"/>
        </w:pBdr>
        <w:shd w:val="clear" w:color="auto" w:fill="DBE5F1"/>
      </w:pPr>
      <w:r>
        <w:t xml:space="preserve">                        </w:t>
      </w:r>
      <w:r w:rsidRPr="00C161F2">
        <w:rPr>
          <w:rFonts w:ascii="Calibri" w:hAnsi="Calibri" w:cs="Calibri"/>
          <w:sz w:val="40"/>
          <w:szCs w:val="40"/>
        </w:rPr>
        <w:t>AWARDEE REPORT FORM</w:t>
      </w:r>
    </w:p>
    <w:p w14:paraId="0E4956FE" w14:textId="77777777" w:rsidR="00543C88" w:rsidRDefault="00543C88" w:rsidP="00583ADE">
      <w:pPr>
        <w:pBdr>
          <w:left w:val="single" w:sz="4" w:space="4" w:color="auto"/>
          <w:right w:val="single" w:sz="4" w:space="2" w:color="auto"/>
        </w:pBdr>
        <w:shd w:val="clear" w:color="auto" w:fill="DBE5F1"/>
      </w:pPr>
      <w:r>
        <w:t>_______________________________________________________________________________________</w:t>
      </w:r>
    </w:p>
    <w:p w14:paraId="2E9B03D9" w14:textId="77777777" w:rsidR="00543C88" w:rsidRDefault="00543C88"/>
    <w:p w14:paraId="0BEF70CE" w14:textId="77777777" w:rsidR="00543C88" w:rsidRDefault="00543C88"/>
    <w:p w14:paraId="7BC7418F" w14:textId="77777777" w:rsidR="00D62C5F" w:rsidRDefault="00D62C5F"/>
    <w:p w14:paraId="262B0A08" w14:textId="77777777" w:rsidR="00D62C5F" w:rsidRDefault="00D62C5F"/>
    <w:tbl>
      <w:tblPr>
        <w:tblW w:w="10784"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00" w:firstRow="0" w:lastRow="0" w:firstColumn="0" w:lastColumn="0" w:noHBand="0" w:noVBand="1"/>
      </w:tblPr>
      <w:tblGrid>
        <w:gridCol w:w="1728"/>
        <w:gridCol w:w="360"/>
        <w:gridCol w:w="5940"/>
        <w:gridCol w:w="810"/>
        <w:gridCol w:w="1946"/>
      </w:tblGrid>
      <w:tr w:rsidR="001915B6" w:rsidRPr="00583ADE" w14:paraId="09673853" w14:textId="77777777" w:rsidTr="00C161F2">
        <w:trPr>
          <w:trHeight w:val="280"/>
        </w:trPr>
        <w:tc>
          <w:tcPr>
            <w:tcW w:w="2088" w:type="dxa"/>
            <w:gridSpan w:val="2"/>
            <w:shd w:val="clear" w:color="auto" w:fill="DBE5F1"/>
            <w:vAlign w:val="center"/>
          </w:tcPr>
          <w:p w14:paraId="5C2C8AC7" w14:textId="77777777" w:rsidR="001915B6" w:rsidRPr="00583ADE" w:rsidRDefault="00D763AE">
            <w:pPr>
              <w:rPr>
                <w:rFonts w:ascii="Calibri" w:hAnsi="Calibri" w:cs="Calibri"/>
                <w:szCs w:val="24"/>
              </w:rPr>
            </w:pPr>
            <w:r w:rsidRPr="00583ADE">
              <w:rPr>
                <w:rFonts w:ascii="Calibri" w:eastAsia="Questrial" w:hAnsi="Calibri" w:cs="Calibri"/>
                <w:szCs w:val="24"/>
              </w:rPr>
              <w:t>NAME</w:t>
            </w:r>
          </w:p>
        </w:tc>
        <w:tc>
          <w:tcPr>
            <w:tcW w:w="8696" w:type="dxa"/>
            <w:gridSpan w:val="3"/>
            <w:shd w:val="clear" w:color="auto" w:fill="FFFFFF"/>
            <w:vAlign w:val="center"/>
          </w:tcPr>
          <w:p w14:paraId="33D4E523" w14:textId="79164BE0" w:rsidR="001915B6" w:rsidRPr="00583ADE" w:rsidRDefault="00413E39">
            <w:pPr>
              <w:rPr>
                <w:rFonts w:ascii="Calibri" w:hAnsi="Calibri" w:cs="Calibri"/>
                <w:szCs w:val="24"/>
              </w:rPr>
            </w:pPr>
            <w:bookmarkStart w:id="0" w:name="h.gjdgxs" w:colFirst="0" w:colLast="0"/>
            <w:bookmarkEnd w:id="0"/>
            <w:r>
              <w:rPr>
                <w:rFonts w:ascii="Calibri" w:hAnsi="Calibri" w:cs="Calibri"/>
                <w:szCs w:val="24"/>
              </w:rPr>
              <w:t>Dr Jennifer Paxton</w:t>
            </w:r>
          </w:p>
        </w:tc>
      </w:tr>
      <w:tr w:rsidR="00ED1A5F" w:rsidRPr="00583ADE" w14:paraId="2B4187FF" w14:textId="77777777" w:rsidTr="00C161F2">
        <w:trPr>
          <w:trHeight w:val="300"/>
        </w:trPr>
        <w:tc>
          <w:tcPr>
            <w:tcW w:w="2088" w:type="dxa"/>
            <w:gridSpan w:val="2"/>
            <w:shd w:val="clear" w:color="auto" w:fill="DBE5F1"/>
          </w:tcPr>
          <w:p w14:paraId="6761A1DC" w14:textId="43A65C6B" w:rsidR="00ED1A5F" w:rsidRPr="00583ADE" w:rsidRDefault="00ED1A5F" w:rsidP="0069608B">
            <w:pPr>
              <w:spacing w:before="60"/>
              <w:rPr>
                <w:rFonts w:ascii="Calibri" w:eastAsia="Questrial" w:hAnsi="Calibri" w:cs="Calibri"/>
                <w:szCs w:val="24"/>
              </w:rPr>
            </w:pPr>
            <w:r>
              <w:rPr>
                <w:rFonts w:ascii="Calibri" w:eastAsia="Questrial" w:hAnsi="Calibri" w:cs="Calibri"/>
                <w:szCs w:val="24"/>
              </w:rPr>
              <w:t xml:space="preserve">TWITTER HANDLE* </w:t>
            </w:r>
            <w:r w:rsidRPr="00ED1A5F">
              <w:rPr>
                <w:rFonts w:ascii="Calibri" w:eastAsia="Questrial" w:hAnsi="Calibri" w:cs="Calibri"/>
                <w:i/>
                <w:iCs/>
                <w:szCs w:val="24"/>
              </w:rPr>
              <w:t>optional</w:t>
            </w:r>
          </w:p>
        </w:tc>
        <w:tc>
          <w:tcPr>
            <w:tcW w:w="8696" w:type="dxa"/>
            <w:gridSpan w:val="3"/>
            <w:shd w:val="clear" w:color="auto" w:fill="FFFFFF"/>
            <w:vAlign w:val="center"/>
          </w:tcPr>
          <w:p w14:paraId="278B6F82" w14:textId="7501C951" w:rsidR="00ED1A5F" w:rsidRPr="00583ADE" w:rsidRDefault="00AD4709">
            <w:pPr>
              <w:rPr>
                <w:rFonts w:ascii="Calibri" w:hAnsi="Calibri" w:cs="Calibri"/>
                <w:szCs w:val="24"/>
              </w:rPr>
            </w:pPr>
            <w:r>
              <w:rPr>
                <w:rFonts w:ascii="Calibri" w:hAnsi="Calibri" w:cs="Calibri"/>
                <w:szCs w:val="24"/>
              </w:rPr>
              <w:t>@</w:t>
            </w:r>
            <w:r w:rsidR="00413E39">
              <w:rPr>
                <w:rFonts w:ascii="Calibri" w:hAnsi="Calibri" w:cs="Calibri"/>
                <w:szCs w:val="24"/>
              </w:rPr>
              <w:t>Dr_JZP</w:t>
            </w:r>
          </w:p>
        </w:tc>
      </w:tr>
      <w:tr w:rsidR="001915B6" w:rsidRPr="00583ADE" w14:paraId="08228CBE" w14:textId="77777777" w:rsidTr="00C161F2">
        <w:trPr>
          <w:trHeight w:val="300"/>
        </w:trPr>
        <w:tc>
          <w:tcPr>
            <w:tcW w:w="2088" w:type="dxa"/>
            <w:gridSpan w:val="2"/>
            <w:shd w:val="clear" w:color="auto" w:fill="DBE5F1"/>
          </w:tcPr>
          <w:p w14:paraId="57E87C00" w14:textId="77777777" w:rsidR="001915B6" w:rsidRPr="00583ADE" w:rsidRDefault="00D763AE" w:rsidP="0069608B">
            <w:pPr>
              <w:spacing w:before="60"/>
              <w:rPr>
                <w:rFonts w:ascii="Calibri" w:hAnsi="Calibri" w:cs="Calibri"/>
                <w:szCs w:val="24"/>
              </w:rPr>
            </w:pPr>
            <w:r w:rsidRPr="00583ADE">
              <w:rPr>
                <w:rFonts w:ascii="Calibri" w:eastAsia="Questrial" w:hAnsi="Calibri" w:cs="Calibri"/>
                <w:szCs w:val="24"/>
              </w:rPr>
              <w:t>UNIVERSITY</w:t>
            </w:r>
          </w:p>
        </w:tc>
        <w:tc>
          <w:tcPr>
            <w:tcW w:w="8696" w:type="dxa"/>
            <w:gridSpan w:val="3"/>
            <w:shd w:val="clear" w:color="auto" w:fill="FFFFFF"/>
            <w:vAlign w:val="center"/>
          </w:tcPr>
          <w:p w14:paraId="0CEA0084" w14:textId="22F9812D" w:rsidR="001915B6" w:rsidRPr="00583ADE" w:rsidRDefault="00413E39">
            <w:pPr>
              <w:rPr>
                <w:rFonts w:ascii="Calibri" w:hAnsi="Calibri" w:cs="Calibri"/>
                <w:szCs w:val="24"/>
              </w:rPr>
            </w:pPr>
            <w:bookmarkStart w:id="1" w:name="h.30j0zll" w:colFirst="0" w:colLast="0"/>
            <w:bookmarkEnd w:id="1"/>
            <w:r>
              <w:rPr>
                <w:rFonts w:ascii="Calibri" w:hAnsi="Calibri" w:cs="Calibri"/>
                <w:szCs w:val="24"/>
              </w:rPr>
              <w:t xml:space="preserve">University of Edinburgh </w:t>
            </w:r>
          </w:p>
        </w:tc>
      </w:tr>
      <w:tr w:rsidR="001915B6" w:rsidRPr="00583ADE" w14:paraId="4CCDF396" w14:textId="77777777" w:rsidTr="00C161F2">
        <w:trPr>
          <w:trHeight w:val="280"/>
        </w:trPr>
        <w:tc>
          <w:tcPr>
            <w:tcW w:w="2088" w:type="dxa"/>
            <w:gridSpan w:val="2"/>
            <w:shd w:val="clear" w:color="auto" w:fill="DBE5F1"/>
            <w:vAlign w:val="center"/>
          </w:tcPr>
          <w:p w14:paraId="307DFEC3" w14:textId="77777777" w:rsidR="001915B6" w:rsidRPr="00583ADE" w:rsidRDefault="00D763AE">
            <w:pPr>
              <w:rPr>
                <w:rFonts w:ascii="Calibri" w:hAnsi="Calibri" w:cs="Calibri"/>
                <w:szCs w:val="24"/>
              </w:rPr>
            </w:pPr>
            <w:r w:rsidRPr="00583ADE">
              <w:rPr>
                <w:rFonts w:ascii="Calibri" w:eastAsia="Questrial" w:hAnsi="Calibri" w:cs="Calibri"/>
                <w:szCs w:val="24"/>
              </w:rPr>
              <w:t>NAME OF AWARD</w:t>
            </w:r>
          </w:p>
        </w:tc>
        <w:tc>
          <w:tcPr>
            <w:tcW w:w="8696" w:type="dxa"/>
            <w:gridSpan w:val="3"/>
            <w:shd w:val="clear" w:color="auto" w:fill="FFFFFF"/>
            <w:vAlign w:val="center"/>
          </w:tcPr>
          <w:p w14:paraId="6CA338FB" w14:textId="23B6DC78" w:rsidR="001915B6" w:rsidRPr="00583ADE" w:rsidRDefault="00413E39">
            <w:pPr>
              <w:rPr>
                <w:rFonts w:ascii="Calibri" w:hAnsi="Calibri" w:cs="Calibri"/>
                <w:szCs w:val="24"/>
              </w:rPr>
            </w:pPr>
            <w:bookmarkStart w:id="2" w:name="h.1fob9te" w:colFirst="0" w:colLast="0"/>
            <w:bookmarkEnd w:id="2"/>
            <w:r>
              <w:rPr>
                <w:rFonts w:ascii="Calibri" w:hAnsi="Calibri" w:cs="Calibri"/>
                <w:szCs w:val="24"/>
              </w:rPr>
              <w:t>Departmental Seminar Award</w:t>
            </w:r>
          </w:p>
        </w:tc>
      </w:tr>
      <w:tr w:rsidR="001915B6" w:rsidRPr="00583ADE" w14:paraId="5EFA4119" w14:textId="77777777" w:rsidTr="00C161F2">
        <w:trPr>
          <w:trHeight w:val="280"/>
        </w:trPr>
        <w:tc>
          <w:tcPr>
            <w:tcW w:w="10784" w:type="dxa"/>
            <w:gridSpan w:val="5"/>
            <w:shd w:val="clear" w:color="auto" w:fill="DBE5F1"/>
            <w:vAlign w:val="center"/>
          </w:tcPr>
          <w:p w14:paraId="1406ABD2" w14:textId="77777777" w:rsidR="001915B6" w:rsidRPr="00583ADE" w:rsidRDefault="00D763AE">
            <w:pPr>
              <w:rPr>
                <w:rFonts w:ascii="Calibri" w:hAnsi="Calibri" w:cs="Calibri"/>
                <w:szCs w:val="24"/>
              </w:rPr>
            </w:pPr>
            <w:r w:rsidRPr="00583ADE">
              <w:rPr>
                <w:rFonts w:ascii="Calibri" w:eastAsia="Questrial" w:hAnsi="Calibri" w:cs="Calibri"/>
                <w:szCs w:val="24"/>
              </w:rPr>
              <w:t xml:space="preserve">PURPOSE OF AWARD </w:t>
            </w:r>
            <w:r w:rsidRPr="00BD7428">
              <w:rPr>
                <w:rFonts w:ascii="Calibri" w:eastAsia="Questrial" w:hAnsi="Calibri" w:cs="Calibri"/>
                <w:i/>
                <w:szCs w:val="24"/>
              </w:rPr>
              <w:t>conference</w:t>
            </w:r>
            <w:r w:rsidR="001E5BC7" w:rsidRPr="00BD7428">
              <w:rPr>
                <w:rFonts w:ascii="Calibri" w:eastAsia="Questrial" w:hAnsi="Calibri" w:cs="Calibri"/>
                <w:i/>
                <w:szCs w:val="24"/>
              </w:rPr>
              <w:t>/event</w:t>
            </w:r>
            <w:r w:rsidRPr="00BD7428">
              <w:rPr>
                <w:rFonts w:ascii="Calibri" w:eastAsia="Questrial" w:hAnsi="Calibri" w:cs="Calibri"/>
                <w:i/>
                <w:szCs w:val="24"/>
              </w:rPr>
              <w:t xml:space="preserve"> attende</w:t>
            </w:r>
            <w:r w:rsidR="001E5BC7" w:rsidRPr="00BD7428">
              <w:rPr>
                <w:rFonts w:ascii="Calibri" w:eastAsia="Questrial" w:hAnsi="Calibri" w:cs="Calibri"/>
                <w:i/>
                <w:szCs w:val="24"/>
              </w:rPr>
              <w:t>d/organise</w:t>
            </w:r>
            <w:r w:rsidRPr="00BD7428">
              <w:rPr>
                <w:rFonts w:ascii="Calibri" w:eastAsia="Questrial" w:hAnsi="Calibri" w:cs="Calibri"/>
                <w:i/>
                <w:szCs w:val="24"/>
              </w:rPr>
              <w:t>d</w:t>
            </w:r>
            <w:r w:rsidRPr="00583ADE">
              <w:rPr>
                <w:rFonts w:ascii="Calibri" w:eastAsia="Questrial" w:hAnsi="Calibri" w:cs="Calibri"/>
                <w:i/>
                <w:szCs w:val="24"/>
              </w:rPr>
              <w:t xml:space="preserve"> (full name) with city and dates</w:t>
            </w:r>
            <w:r w:rsidR="00D62C5F">
              <w:rPr>
                <w:rFonts w:ascii="Calibri" w:eastAsia="Questrial" w:hAnsi="Calibri" w:cs="Calibri"/>
                <w:i/>
                <w:szCs w:val="24"/>
              </w:rPr>
              <w:t>.</w:t>
            </w:r>
          </w:p>
        </w:tc>
      </w:tr>
      <w:tr w:rsidR="001915B6" w:rsidRPr="00583ADE" w14:paraId="5162C176" w14:textId="77777777" w:rsidTr="00C161F2">
        <w:trPr>
          <w:trHeight w:val="540"/>
        </w:trPr>
        <w:tc>
          <w:tcPr>
            <w:tcW w:w="10784" w:type="dxa"/>
            <w:gridSpan w:val="5"/>
            <w:shd w:val="clear" w:color="auto" w:fill="FFFFFF"/>
            <w:vAlign w:val="center"/>
          </w:tcPr>
          <w:p w14:paraId="41A0438F" w14:textId="77777777" w:rsidR="001915B6" w:rsidRPr="00583ADE" w:rsidRDefault="001915B6">
            <w:pPr>
              <w:rPr>
                <w:rFonts w:ascii="Calibri" w:hAnsi="Calibri" w:cs="Calibri"/>
                <w:szCs w:val="24"/>
              </w:rPr>
            </w:pPr>
            <w:bookmarkStart w:id="3" w:name="h.3znysh7" w:colFirst="0" w:colLast="0"/>
            <w:bookmarkEnd w:id="3"/>
          </w:p>
          <w:p w14:paraId="5153878E" w14:textId="77777777" w:rsidR="00AD4709" w:rsidRDefault="0092313A">
            <w:pPr>
              <w:rPr>
                <w:rFonts w:ascii="Calibri" w:hAnsi="Calibri" w:cs="Calibri"/>
                <w:szCs w:val="24"/>
              </w:rPr>
            </w:pPr>
            <w:r>
              <w:rPr>
                <w:rFonts w:ascii="Calibri" w:hAnsi="Calibri" w:cs="Calibri"/>
                <w:szCs w:val="24"/>
              </w:rPr>
              <w:t xml:space="preserve">Dr Shane Browne, Lecturer in Anatomy at the Royal College of Surgeons in Ireland, was invited to the University of Edinburgh to give a seminar in the Anatomy@Edinburgh Research Seminar Series, organised by Dr Jennifer Paxton. </w:t>
            </w:r>
          </w:p>
          <w:p w14:paraId="3C4C98DF" w14:textId="60950E54" w:rsidR="00583ADE" w:rsidRPr="00583ADE" w:rsidRDefault="0092313A">
            <w:pPr>
              <w:rPr>
                <w:rFonts w:ascii="Calibri" w:hAnsi="Calibri" w:cs="Calibri"/>
                <w:szCs w:val="24"/>
              </w:rPr>
            </w:pPr>
            <w:r>
              <w:rPr>
                <w:rFonts w:ascii="Calibri" w:hAnsi="Calibri" w:cs="Calibri"/>
                <w:szCs w:val="24"/>
              </w:rPr>
              <w:t xml:space="preserve">This event took place on the </w:t>
            </w:r>
            <w:proofErr w:type="gramStart"/>
            <w:r>
              <w:rPr>
                <w:rFonts w:ascii="Calibri" w:hAnsi="Calibri" w:cs="Calibri"/>
                <w:szCs w:val="24"/>
              </w:rPr>
              <w:t>22</w:t>
            </w:r>
            <w:r w:rsidRPr="0092313A">
              <w:rPr>
                <w:rFonts w:ascii="Calibri" w:hAnsi="Calibri" w:cs="Calibri"/>
                <w:szCs w:val="24"/>
                <w:vertAlign w:val="superscript"/>
              </w:rPr>
              <w:t>nd</w:t>
            </w:r>
            <w:proofErr w:type="gramEnd"/>
            <w:r>
              <w:rPr>
                <w:rFonts w:ascii="Calibri" w:hAnsi="Calibri" w:cs="Calibri"/>
                <w:szCs w:val="24"/>
              </w:rPr>
              <w:t xml:space="preserve"> April 2024</w:t>
            </w:r>
          </w:p>
          <w:p w14:paraId="61916745" w14:textId="77777777" w:rsidR="00583ADE" w:rsidRPr="00583ADE" w:rsidRDefault="00583ADE">
            <w:pPr>
              <w:rPr>
                <w:rFonts w:ascii="Calibri" w:hAnsi="Calibri" w:cs="Calibri"/>
                <w:szCs w:val="24"/>
              </w:rPr>
            </w:pPr>
          </w:p>
          <w:p w14:paraId="2233AE1D" w14:textId="77777777" w:rsidR="00583ADE" w:rsidRPr="00583ADE" w:rsidRDefault="00583ADE">
            <w:pPr>
              <w:rPr>
                <w:rFonts w:ascii="Calibri" w:hAnsi="Calibri" w:cs="Calibri"/>
                <w:szCs w:val="24"/>
              </w:rPr>
            </w:pPr>
          </w:p>
          <w:p w14:paraId="33AB6587" w14:textId="77777777" w:rsidR="00583ADE" w:rsidRPr="00583ADE" w:rsidRDefault="00583ADE">
            <w:pPr>
              <w:rPr>
                <w:rFonts w:ascii="Calibri" w:hAnsi="Calibri" w:cs="Calibri"/>
                <w:szCs w:val="24"/>
              </w:rPr>
            </w:pPr>
          </w:p>
        </w:tc>
      </w:tr>
      <w:tr w:rsidR="001915B6" w:rsidRPr="00583ADE" w14:paraId="4BDD5DC5" w14:textId="77777777" w:rsidTr="00C161F2">
        <w:trPr>
          <w:trHeight w:val="340"/>
        </w:trPr>
        <w:tc>
          <w:tcPr>
            <w:tcW w:w="10784" w:type="dxa"/>
            <w:gridSpan w:val="5"/>
            <w:shd w:val="clear" w:color="auto" w:fill="DBE5F1"/>
            <w:vAlign w:val="center"/>
          </w:tcPr>
          <w:p w14:paraId="5EC39477" w14:textId="77777777" w:rsidR="001915B6" w:rsidRDefault="00D763AE">
            <w:pPr>
              <w:rPr>
                <w:rFonts w:ascii="Calibri" w:eastAsia="Questrial" w:hAnsi="Calibri" w:cs="Calibri"/>
                <w:szCs w:val="24"/>
              </w:rPr>
            </w:pPr>
            <w:r w:rsidRPr="00583ADE">
              <w:rPr>
                <w:rFonts w:ascii="Calibri" w:eastAsia="Questrial" w:hAnsi="Calibri" w:cs="Calibri"/>
                <w:szCs w:val="24"/>
              </w:rPr>
              <w:t>REPORT: What were your anticipated benefits?</w:t>
            </w:r>
          </w:p>
          <w:p w14:paraId="54A4A867" w14:textId="53B2B5B4" w:rsidR="00C55078" w:rsidRPr="00C55078" w:rsidRDefault="00C55078">
            <w:pPr>
              <w:rPr>
                <w:rFonts w:ascii="Calibri" w:hAnsi="Calibri" w:cs="Calibri"/>
                <w:i/>
                <w:iCs/>
                <w:sz w:val="20"/>
              </w:rPr>
            </w:pPr>
            <w:r w:rsidRPr="00C55078">
              <w:rPr>
                <w:rFonts w:ascii="Calibri" w:eastAsia="Questrial" w:hAnsi="Calibri" w:cs="Calibri"/>
                <w:i/>
                <w:iCs/>
                <w:color w:val="FF0000"/>
                <w:sz w:val="20"/>
              </w:rPr>
              <w:t>Minimum number of words between 200-400. Please write in coherent paragraphs.</w:t>
            </w:r>
          </w:p>
        </w:tc>
      </w:tr>
      <w:tr w:rsidR="001915B6" w:rsidRPr="00583ADE" w14:paraId="25C42770" w14:textId="77777777" w:rsidTr="00C161F2">
        <w:trPr>
          <w:trHeight w:val="2060"/>
        </w:trPr>
        <w:tc>
          <w:tcPr>
            <w:tcW w:w="10784" w:type="dxa"/>
            <w:gridSpan w:val="5"/>
            <w:shd w:val="clear" w:color="auto" w:fill="FFFFFF"/>
          </w:tcPr>
          <w:p w14:paraId="17FBEDD7" w14:textId="5A7C12FA" w:rsidR="001915B6" w:rsidRDefault="0092313A">
            <w:pPr>
              <w:rPr>
                <w:rFonts w:ascii="Calibri" w:hAnsi="Calibri" w:cs="Calibri"/>
                <w:szCs w:val="24"/>
              </w:rPr>
            </w:pPr>
            <w:bookmarkStart w:id="4" w:name="h.2et92p0" w:colFirst="0" w:colLast="0"/>
            <w:bookmarkEnd w:id="4"/>
            <w:r>
              <w:rPr>
                <w:rFonts w:ascii="Calibri" w:hAnsi="Calibri" w:cs="Calibri"/>
                <w:szCs w:val="24"/>
              </w:rPr>
              <w:t>I met Dr Browne in September 2022, in Berlin, at the Anatomical Society symposium held a</w:t>
            </w:r>
            <w:r w:rsidR="00101DF8">
              <w:rPr>
                <w:rFonts w:ascii="Calibri" w:hAnsi="Calibri" w:cs="Calibri"/>
                <w:szCs w:val="24"/>
              </w:rPr>
              <w:t>t</w:t>
            </w:r>
            <w:r>
              <w:rPr>
                <w:rFonts w:ascii="Calibri" w:hAnsi="Calibri" w:cs="Calibri"/>
                <w:szCs w:val="24"/>
              </w:rPr>
              <w:t xml:space="preserve"> the </w:t>
            </w:r>
            <w:proofErr w:type="spellStart"/>
            <w:r w:rsidR="00101DF8">
              <w:rPr>
                <w:rFonts w:ascii="Calibri" w:hAnsi="Calibri" w:cs="Calibri"/>
                <w:szCs w:val="24"/>
              </w:rPr>
              <w:t>Anatomische</w:t>
            </w:r>
            <w:proofErr w:type="spellEnd"/>
            <w:r w:rsidR="00101DF8">
              <w:rPr>
                <w:rFonts w:ascii="Calibri" w:hAnsi="Calibri" w:cs="Calibri"/>
                <w:szCs w:val="24"/>
              </w:rPr>
              <w:t xml:space="preserve"> Gesellschaft </w:t>
            </w:r>
            <w:r>
              <w:rPr>
                <w:rFonts w:ascii="Calibri" w:hAnsi="Calibri" w:cs="Calibri"/>
                <w:szCs w:val="24"/>
              </w:rPr>
              <w:t>of which I was a co-organiser. I was very impressed with his talk at this event and our shared interests in bioengineering and tissue repair led to further discussions. Following this, we discussed opportunities to collaborat</w:t>
            </w:r>
            <w:r w:rsidR="006738B5">
              <w:rPr>
                <w:rFonts w:ascii="Calibri" w:hAnsi="Calibri" w:cs="Calibri"/>
                <w:szCs w:val="24"/>
              </w:rPr>
              <w:t xml:space="preserve">e </w:t>
            </w:r>
            <w:r>
              <w:rPr>
                <w:rFonts w:ascii="Calibri" w:hAnsi="Calibri" w:cs="Calibri"/>
                <w:szCs w:val="24"/>
              </w:rPr>
              <w:t xml:space="preserve"> on shared research topics, namely the implementation of material from Dr Browne’s research lab into ongoing work in my lab at the University of Edinburgh.</w:t>
            </w:r>
          </w:p>
          <w:p w14:paraId="6820C0A5" w14:textId="50704CF6" w:rsidR="0092313A" w:rsidRDefault="0092313A">
            <w:pPr>
              <w:rPr>
                <w:rFonts w:ascii="Calibri" w:hAnsi="Calibri" w:cs="Calibri"/>
                <w:szCs w:val="24"/>
              </w:rPr>
            </w:pPr>
            <w:r>
              <w:rPr>
                <w:rFonts w:ascii="Calibri" w:hAnsi="Calibri" w:cs="Calibri"/>
                <w:szCs w:val="24"/>
              </w:rPr>
              <w:t xml:space="preserve">The seminar invitation was a </w:t>
            </w:r>
            <w:r w:rsidR="00DC2A1D">
              <w:rPr>
                <w:rFonts w:ascii="Calibri" w:hAnsi="Calibri" w:cs="Calibri"/>
                <w:szCs w:val="24"/>
              </w:rPr>
              <w:t>fantastic</w:t>
            </w:r>
            <w:r>
              <w:rPr>
                <w:rFonts w:ascii="Calibri" w:hAnsi="Calibri" w:cs="Calibri"/>
                <w:szCs w:val="24"/>
              </w:rPr>
              <w:t xml:space="preserve"> opportunity for Dr Browne to visit Edinburgh and learn more about our work, as well as </w:t>
            </w:r>
            <w:r w:rsidR="00DC2A1D">
              <w:rPr>
                <w:rFonts w:ascii="Calibri" w:hAnsi="Calibri" w:cs="Calibri"/>
                <w:szCs w:val="24"/>
              </w:rPr>
              <w:t xml:space="preserve">present his exciting work to a varied audience of anatomists, cell biologists, bioengineers, material scientists and tissue engineers. </w:t>
            </w:r>
          </w:p>
          <w:p w14:paraId="7F45602A" w14:textId="77777777" w:rsidR="00424FF5" w:rsidRDefault="00424FF5">
            <w:pPr>
              <w:rPr>
                <w:rFonts w:ascii="Calibri" w:hAnsi="Calibri" w:cs="Calibri"/>
                <w:szCs w:val="24"/>
              </w:rPr>
            </w:pPr>
          </w:p>
          <w:p w14:paraId="74CC803B" w14:textId="2387338E" w:rsidR="00DC2A1D" w:rsidRDefault="00DC2A1D">
            <w:pPr>
              <w:rPr>
                <w:rFonts w:ascii="Calibri" w:hAnsi="Calibri" w:cs="Calibri"/>
                <w:szCs w:val="24"/>
              </w:rPr>
            </w:pPr>
            <w:r>
              <w:rPr>
                <w:rFonts w:ascii="Calibri" w:hAnsi="Calibri" w:cs="Calibri"/>
                <w:szCs w:val="24"/>
              </w:rPr>
              <w:t xml:space="preserve">The purpose of the Anatomy@Edinburgh Research Seminar Series is to provide a bi-monthly opportunity for research, closely aligned with anatomy, to be presented and to highlight the importance of anatomy and anatomical research across a varied and diverse field. In this respect, Dr Browne was a fantastic choice to showcase work from an excellent anatomist and bioengineer and how these fields can </w:t>
            </w:r>
            <w:r w:rsidR="00101DF8">
              <w:rPr>
                <w:rFonts w:ascii="Calibri" w:hAnsi="Calibri" w:cs="Calibri"/>
                <w:szCs w:val="24"/>
              </w:rPr>
              <w:t xml:space="preserve">work so well together. </w:t>
            </w:r>
          </w:p>
          <w:p w14:paraId="14D191A6" w14:textId="77777777" w:rsidR="00424FF5" w:rsidRDefault="00424FF5">
            <w:pPr>
              <w:rPr>
                <w:rFonts w:ascii="Calibri" w:hAnsi="Calibri" w:cs="Calibri"/>
                <w:szCs w:val="24"/>
              </w:rPr>
            </w:pPr>
          </w:p>
          <w:p w14:paraId="4E7F84B2" w14:textId="77777777" w:rsidR="00101DF8" w:rsidRDefault="00101DF8">
            <w:pPr>
              <w:rPr>
                <w:rFonts w:ascii="Calibri" w:hAnsi="Calibri" w:cs="Calibri"/>
                <w:szCs w:val="24"/>
              </w:rPr>
            </w:pPr>
            <w:r>
              <w:rPr>
                <w:rFonts w:ascii="Calibri" w:hAnsi="Calibri" w:cs="Calibri"/>
                <w:szCs w:val="24"/>
              </w:rPr>
              <w:t xml:space="preserve">From the above points of views, I was anticipating an excellent, highly relevant seminar with additional opportunities for discussion about future collaborative plans. </w:t>
            </w:r>
          </w:p>
          <w:p w14:paraId="1762EA84" w14:textId="77777777" w:rsidR="00424FF5" w:rsidRDefault="00424FF5">
            <w:pPr>
              <w:rPr>
                <w:rFonts w:ascii="Calibri" w:hAnsi="Calibri" w:cs="Calibri"/>
                <w:szCs w:val="24"/>
              </w:rPr>
            </w:pPr>
          </w:p>
          <w:p w14:paraId="4121DBEF" w14:textId="77777777" w:rsidR="00424FF5" w:rsidRDefault="00424FF5">
            <w:pPr>
              <w:rPr>
                <w:rFonts w:ascii="Calibri" w:hAnsi="Calibri" w:cs="Calibri"/>
                <w:szCs w:val="24"/>
              </w:rPr>
            </w:pPr>
          </w:p>
          <w:p w14:paraId="06632D0E" w14:textId="48CB7A5B" w:rsidR="00424FF5" w:rsidRPr="00583ADE" w:rsidRDefault="00424FF5">
            <w:pPr>
              <w:rPr>
                <w:rFonts w:ascii="Calibri" w:hAnsi="Calibri" w:cs="Calibri"/>
                <w:szCs w:val="24"/>
              </w:rPr>
            </w:pPr>
          </w:p>
        </w:tc>
      </w:tr>
      <w:tr w:rsidR="001915B6" w:rsidRPr="00583ADE" w14:paraId="67E1B233" w14:textId="77777777" w:rsidTr="00C161F2">
        <w:trPr>
          <w:trHeight w:val="340"/>
        </w:trPr>
        <w:tc>
          <w:tcPr>
            <w:tcW w:w="10784" w:type="dxa"/>
            <w:gridSpan w:val="5"/>
            <w:shd w:val="clear" w:color="auto" w:fill="DBE5F1"/>
            <w:vAlign w:val="center"/>
          </w:tcPr>
          <w:p w14:paraId="48FE277A" w14:textId="77777777" w:rsidR="001915B6" w:rsidRDefault="00D763AE">
            <w:pPr>
              <w:rPr>
                <w:rFonts w:ascii="Calibri" w:eastAsia="Questrial" w:hAnsi="Calibri" w:cs="Calibri"/>
                <w:szCs w:val="24"/>
              </w:rPr>
            </w:pPr>
            <w:r w:rsidRPr="00583ADE">
              <w:rPr>
                <w:rFonts w:ascii="Calibri" w:eastAsia="Questrial" w:hAnsi="Calibri" w:cs="Calibri"/>
                <w:szCs w:val="24"/>
              </w:rPr>
              <w:t>COMMENTS: Describe your experience at the conference / lab visit / course / semina</w:t>
            </w:r>
            <w:r w:rsidR="001E5BC7">
              <w:rPr>
                <w:rFonts w:ascii="Calibri" w:eastAsia="Questrial" w:hAnsi="Calibri" w:cs="Calibri"/>
                <w:szCs w:val="24"/>
              </w:rPr>
              <w:t>r</w:t>
            </w:r>
            <w:r w:rsidR="001E5BC7" w:rsidRPr="00BD7428">
              <w:rPr>
                <w:rFonts w:ascii="Calibri" w:eastAsia="Questrial" w:hAnsi="Calibri" w:cs="Calibri"/>
                <w:szCs w:val="24"/>
              </w:rPr>
              <w:t>/ event</w:t>
            </w:r>
            <w:r w:rsidR="00D62C5F">
              <w:rPr>
                <w:rFonts w:ascii="Calibri" w:eastAsia="Questrial" w:hAnsi="Calibri" w:cs="Calibri"/>
                <w:szCs w:val="24"/>
              </w:rPr>
              <w:t>.</w:t>
            </w:r>
          </w:p>
          <w:p w14:paraId="7129B3C0" w14:textId="593D4404" w:rsidR="00C55078" w:rsidRPr="00583ADE" w:rsidRDefault="00C55078">
            <w:pPr>
              <w:rPr>
                <w:rFonts w:ascii="Calibri" w:hAnsi="Calibri" w:cs="Calibri"/>
                <w:szCs w:val="24"/>
              </w:rPr>
            </w:pPr>
            <w:r w:rsidRPr="00C55078">
              <w:rPr>
                <w:rFonts w:ascii="Calibri" w:eastAsia="Questrial" w:hAnsi="Calibri" w:cs="Calibri"/>
                <w:i/>
                <w:iCs/>
                <w:color w:val="FF0000"/>
                <w:sz w:val="20"/>
              </w:rPr>
              <w:t>Minimum number of words between 200-400. Please write in coherent paragraphs.</w:t>
            </w:r>
          </w:p>
        </w:tc>
      </w:tr>
      <w:tr w:rsidR="001915B6" w:rsidRPr="00583ADE" w14:paraId="19D20F31" w14:textId="77777777" w:rsidTr="00C161F2">
        <w:trPr>
          <w:trHeight w:val="4200"/>
        </w:trPr>
        <w:tc>
          <w:tcPr>
            <w:tcW w:w="10784" w:type="dxa"/>
            <w:gridSpan w:val="5"/>
            <w:shd w:val="clear" w:color="auto" w:fill="FFFFFF"/>
          </w:tcPr>
          <w:p w14:paraId="587E4CA1" w14:textId="77777777" w:rsidR="001915B6" w:rsidRPr="00583ADE" w:rsidRDefault="001915B6">
            <w:pPr>
              <w:rPr>
                <w:rFonts w:ascii="Calibri" w:hAnsi="Calibri" w:cs="Calibri"/>
                <w:szCs w:val="24"/>
              </w:rPr>
            </w:pPr>
            <w:bookmarkStart w:id="5" w:name="h.tyjcwt" w:colFirst="0" w:colLast="0"/>
            <w:bookmarkEnd w:id="5"/>
          </w:p>
          <w:p w14:paraId="004EB13B" w14:textId="4FB9E912" w:rsidR="00583ADE" w:rsidRDefault="00101DF8">
            <w:pPr>
              <w:rPr>
                <w:rFonts w:ascii="Calibri" w:hAnsi="Calibri" w:cs="Calibri"/>
                <w:szCs w:val="24"/>
              </w:rPr>
            </w:pPr>
            <w:r>
              <w:rPr>
                <w:rFonts w:ascii="Calibri" w:hAnsi="Calibri" w:cs="Calibri"/>
                <w:szCs w:val="24"/>
              </w:rPr>
              <w:t>As expected, Dr Browne gave an excellent seminar as part of the Anatomy@Edinburgh Research Seminar Series. The talk was well attended and the audience was composed of anatomists, bioengineers, cell biologists</w:t>
            </w:r>
            <w:r w:rsidR="00111BD4">
              <w:rPr>
                <w:rFonts w:ascii="Calibri" w:hAnsi="Calibri" w:cs="Calibri"/>
                <w:szCs w:val="24"/>
              </w:rPr>
              <w:t xml:space="preserve"> and tissue engineers</w:t>
            </w:r>
            <w:r w:rsidR="006738B5">
              <w:rPr>
                <w:rFonts w:ascii="Calibri" w:hAnsi="Calibri" w:cs="Calibri"/>
                <w:szCs w:val="24"/>
              </w:rPr>
              <w:t>,</w:t>
            </w:r>
            <w:r w:rsidR="00111BD4">
              <w:rPr>
                <w:rFonts w:ascii="Calibri" w:hAnsi="Calibri" w:cs="Calibri"/>
                <w:szCs w:val="24"/>
              </w:rPr>
              <w:t xml:space="preserve"> and ranged from undergraduate students to postgraduate students and </w:t>
            </w:r>
            <w:r w:rsidR="00963F74">
              <w:rPr>
                <w:rFonts w:ascii="Calibri" w:hAnsi="Calibri" w:cs="Calibri"/>
                <w:szCs w:val="24"/>
              </w:rPr>
              <w:t xml:space="preserve">several </w:t>
            </w:r>
            <w:r w:rsidR="00111BD4">
              <w:rPr>
                <w:rFonts w:ascii="Calibri" w:hAnsi="Calibri" w:cs="Calibri"/>
                <w:szCs w:val="24"/>
              </w:rPr>
              <w:t xml:space="preserve">faculty members. </w:t>
            </w:r>
            <w:r w:rsidR="00963F74">
              <w:rPr>
                <w:rFonts w:ascii="Calibri" w:hAnsi="Calibri" w:cs="Calibri"/>
                <w:szCs w:val="24"/>
              </w:rPr>
              <w:t>There was an excellent Q &amp; A session following the talk, where Dr Browne discussed his work further with other members of the audience and met several people who were interested in his work.</w:t>
            </w:r>
          </w:p>
          <w:p w14:paraId="564E0739" w14:textId="0A77F445" w:rsidR="00111BD4" w:rsidRDefault="00111BD4">
            <w:pPr>
              <w:rPr>
                <w:rFonts w:ascii="Calibri" w:hAnsi="Calibri" w:cs="Calibri"/>
                <w:szCs w:val="24"/>
              </w:rPr>
            </w:pPr>
          </w:p>
          <w:p w14:paraId="36E2B762" w14:textId="5E02F3C1" w:rsidR="00111BD4" w:rsidRDefault="00111BD4">
            <w:pPr>
              <w:rPr>
                <w:rFonts w:ascii="Calibri" w:hAnsi="Calibri" w:cs="Calibri"/>
                <w:szCs w:val="24"/>
              </w:rPr>
            </w:pPr>
            <w:r>
              <w:rPr>
                <w:rFonts w:ascii="Calibri" w:hAnsi="Calibri" w:cs="Calibri"/>
                <w:szCs w:val="24"/>
              </w:rPr>
              <w:t xml:space="preserve">Dr Browne was also given a tour of the Anatomy department at the University of Edinburgh, including the Anatomical Museum (Including our newly-established ATLAS Facility for 3D scanning and printing), our Anatomy teaching laboratory, as well as our research facilities in nearby buildings. </w:t>
            </w:r>
            <w:r w:rsidR="00963F74">
              <w:rPr>
                <w:rFonts w:ascii="Calibri" w:hAnsi="Calibri" w:cs="Calibri"/>
                <w:szCs w:val="24"/>
              </w:rPr>
              <w:t xml:space="preserve">This gave Dr Browne the opportunity to see the facilities we have here at the University of Edinburgh and provide more opportunities for </w:t>
            </w:r>
            <w:r w:rsidR="00AD4709">
              <w:rPr>
                <w:rFonts w:ascii="Calibri" w:hAnsi="Calibri" w:cs="Calibri"/>
                <w:szCs w:val="24"/>
              </w:rPr>
              <w:t xml:space="preserve">potential </w:t>
            </w:r>
            <w:r w:rsidR="00963F74">
              <w:rPr>
                <w:rFonts w:ascii="Calibri" w:hAnsi="Calibri" w:cs="Calibri"/>
                <w:szCs w:val="24"/>
              </w:rPr>
              <w:t>collaboration in several different area</w:t>
            </w:r>
            <w:r w:rsidR="00AD4709">
              <w:rPr>
                <w:rFonts w:ascii="Calibri" w:hAnsi="Calibri" w:cs="Calibri"/>
                <w:szCs w:val="24"/>
              </w:rPr>
              <w:t>s</w:t>
            </w:r>
            <w:r w:rsidR="00963F74">
              <w:rPr>
                <w:rFonts w:ascii="Calibri" w:hAnsi="Calibri" w:cs="Calibri"/>
                <w:szCs w:val="24"/>
              </w:rPr>
              <w:t xml:space="preserve">, from tissue engineering research to anatomical educational materials. </w:t>
            </w:r>
          </w:p>
          <w:p w14:paraId="09C989BA" w14:textId="77777777" w:rsidR="009E6395" w:rsidRDefault="009E6395">
            <w:pPr>
              <w:rPr>
                <w:rFonts w:ascii="Calibri" w:hAnsi="Calibri" w:cs="Calibri"/>
                <w:szCs w:val="24"/>
              </w:rPr>
            </w:pPr>
          </w:p>
          <w:p w14:paraId="09EF1795" w14:textId="64F0E513" w:rsidR="00583ADE" w:rsidRPr="00583ADE" w:rsidRDefault="009E6395">
            <w:pPr>
              <w:rPr>
                <w:rFonts w:ascii="Calibri" w:hAnsi="Calibri" w:cs="Calibri"/>
                <w:szCs w:val="24"/>
              </w:rPr>
            </w:pPr>
            <w:r w:rsidRPr="00424FF5">
              <w:rPr>
                <w:rFonts w:ascii="Calibri" w:hAnsi="Calibri" w:cs="Calibri"/>
                <w:szCs w:val="24"/>
              </w:rPr>
              <w:t>Following his talk, Dr Browne had discussions with</w:t>
            </w:r>
            <w:r w:rsidR="001D1385" w:rsidRPr="00424FF5">
              <w:rPr>
                <w:rFonts w:ascii="Calibri" w:hAnsi="Calibri" w:cs="Calibri"/>
                <w:szCs w:val="24"/>
              </w:rPr>
              <w:t xml:space="preserve"> myself and</w:t>
            </w:r>
            <w:r w:rsidRPr="00424FF5">
              <w:rPr>
                <w:rFonts w:ascii="Calibri" w:hAnsi="Calibri" w:cs="Calibri"/>
                <w:szCs w:val="24"/>
              </w:rPr>
              <w:t xml:space="preserve"> members of my group </w:t>
            </w:r>
            <w:r w:rsidR="001D1385" w:rsidRPr="00424FF5">
              <w:rPr>
                <w:rFonts w:ascii="Calibri" w:hAnsi="Calibri" w:cs="Calibri"/>
                <w:szCs w:val="24"/>
              </w:rPr>
              <w:t>around areas of collaboration. In particular this focused on how my lab could make use of the modular HyA hydrogels he described in his talk in our work. These discussions have continued since via email as my lab begin to use these HyA-based hydrogels.</w:t>
            </w:r>
          </w:p>
          <w:p w14:paraId="3468526C" w14:textId="77777777" w:rsidR="00583ADE" w:rsidRPr="00583ADE" w:rsidRDefault="00583ADE">
            <w:pPr>
              <w:rPr>
                <w:rFonts w:ascii="Calibri" w:hAnsi="Calibri" w:cs="Calibri"/>
                <w:szCs w:val="24"/>
              </w:rPr>
            </w:pPr>
          </w:p>
          <w:p w14:paraId="212EC1EB" w14:textId="77777777" w:rsidR="00583ADE" w:rsidRPr="00583ADE" w:rsidRDefault="00583ADE">
            <w:pPr>
              <w:rPr>
                <w:rFonts w:ascii="Calibri" w:hAnsi="Calibri" w:cs="Calibri"/>
                <w:szCs w:val="24"/>
              </w:rPr>
            </w:pPr>
          </w:p>
        </w:tc>
      </w:tr>
      <w:tr w:rsidR="001915B6" w:rsidRPr="00583ADE" w14:paraId="7A637489" w14:textId="77777777" w:rsidTr="00C161F2">
        <w:trPr>
          <w:trHeight w:val="340"/>
        </w:trPr>
        <w:tc>
          <w:tcPr>
            <w:tcW w:w="10784" w:type="dxa"/>
            <w:gridSpan w:val="5"/>
            <w:shd w:val="clear" w:color="auto" w:fill="DBE5F1"/>
            <w:vAlign w:val="center"/>
          </w:tcPr>
          <w:p w14:paraId="79F5F067" w14:textId="77777777" w:rsidR="001915B6" w:rsidRDefault="00D763AE">
            <w:pPr>
              <w:rPr>
                <w:rFonts w:ascii="Calibri" w:eastAsia="Questrial" w:hAnsi="Calibri" w:cs="Calibri"/>
                <w:szCs w:val="24"/>
              </w:rPr>
            </w:pPr>
            <w:r w:rsidRPr="00583ADE">
              <w:rPr>
                <w:rFonts w:ascii="Calibri" w:eastAsia="Questrial" w:hAnsi="Calibri" w:cs="Calibri"/>
                <w:szCs w:val="24"/>
              </w:rPr>
              <w:t xml:space="preserve">REPORT: In relation to skills, what were the most important things you gained? </w:t>
            </w:r>
            <w:r w:rsidRPr="00583ADE">
              <w:rPr>
                <w:rFonts w:ascii="Calibri" w:eastAsia="Questrial" w:hAnsi="Calibri" w:cs="Calibri"/>
                <w:i/>
                <w:szCs w:val="24"/>
              </w:rPr>
              <w:t>(does not apply to equipment grant</w:t>
            </w:r>
            <w:r w:rsidR="001E5BC7" w:rsidRPr="00BD7428">
              <w:rPr>
                <w:rFonts w:ascii="Calibri" w:eastAsia="Questrial" w:hAnsi="Calibri" w:cs="Calibri"/>
                <w:i/>
                <w:szCs w:val="24"/>
              </w:rPr>
              <w:t xml:space="preserve">. </w:t>
            </w:r>
            <w:r w:rsidR="001E5BC7" w:rsidRPr="00BD7428">
              <w:rPr>
                <w:rFonts w:ascii="Calibri" w:eastAsia="Questrial" w:hAnsi="Calibri" w:cs="Calibri"/>
                <w:szCs w:val="24"/>
              </w:rPr>
              <w:t>For public engagement/outreach awards what did your audience gain and how did you evaluate success?</w:t>
            </w:r>
          </w:p>
          <w:p w14:paraId="2A9D94D5" w14:textId="6B148CA9" w:rsidR="00C55078" w:rsidRPr="00583ADE" w:rsidRDefault="00C55078">
            <w:pPr>
              <w:rPr>
                <w:rFonts w:ascii="Calibri" w:hAnsi="Calibri" w:cs="Calibri"/>
                <w:szCs w:val="24"/>
              </w:rPr>
            </w:pPr>
            <w:r w:rsidRPr="00C55078">
              <w:rPr>
                <w:rFonts w:ascii="Calibri" w:eastAsia="Questrial" w:hAnsi="Calibri" w:cs="Calibri"/>
                <w:i/>
                <w:iCs/>
                <w:color w:val="FF0000"/>
                <w:sz w:val="20"/>
              </w:rPr>
              <w:t>Minimum number of words between 200-400. Please write in coherent paragraphs.</w:t>
            </w:r>
          </w:p>
        </w:tc>
      </w:tr>
      <w:tr w:rsidR="001915B6" w:rsidRPr="00583ADE" w14:paraId="59F16E71" w14:textId="77777777" w:rsidTr="00C161F2">
        <w:trPr>
          <w:trHeight w:val="1780"/>
        </w:trPr>
        <w:tc>
          <w:tcPr>
            <w:tcW w:w="10784" w:type="dxa"/>
            <w:gridSpan w:val="5"/>
            <w:shd w:val="clear" w:color="auto" w:fill="FFFFFF"/>
          </w:tcPr>
          <w:p w14:paraId="547A9EB5" w14:textId="77777777" w:rsidR="001915B6" w:rsidRPr="00583ADE" w:rsidRDefault="001915B6">
            <w:pPr>
              <w:rPr>
                <w:rFonts w:ascii="Calibri" w:hAnsi="Calibri" w:cs="Calibri"/>
                <w:szCs w:val="24"/>
              </w:rPr>
            </w:pPr>
            <w:bookmarkStart w:id="6" w:name="h.3dy6vkm" w:colFirst="0" w:colLast="0"/>
            <w:bookmarkEnd w:id="6"/>
          </w:p>
          <w:p w14:paraId="71F11ABD" w14:textId="0890E518" w:rsidR="00845E8D" w:rsidRDefault="00963F74">
            <w:pPr>
              <w:rPr>
                <w:rFonts w:ascii="Calibri" w:hAnsi="Calibri" w:cs="Calibri"/>
                <w:szCs w:val="24"/>
              </w:rPr>
            </w:pPr>
            <w:r>
              <w:rPr>
                <w:rFonts w:ascii="Calibri" w:hAnsi="Calibri" w:cs="Calibri"/>
                <w:szCs w:val="24"/>
              </w:rPr>
              <w:t>I, personally, learned a lot about the use of Hyaluronic acid hydrogels and their potential for use in tissue repair and regeneration</w:t>
            </w:r>
            <w:r w:rsidR="00845E8D">
              <w:rPr>
                <w:rFonts w:ascii="Calibri" w:hAnsi="Calibri" w:cs="Calibri"/>
                <w:szCs w:val="24"/>
              </w:rPr>
              <w:t xml:space="preserve"> across multiple tissue types. I was very interested to hear of the previous work of Dr Browne and enjoyed the variety of work presented.</w:t>
            </w:r>
            <w:r w:rsidR="001D1385">
              <w:rPr>
                <w:rFonts w:ascii="Calibri" w:hAnsi="Calibri" w:cs="Calibri"/>
                <w:szCs w:val="24"/>
              </w:rPr>
              <w:t xml:space="preserve"> In particular, the wide range of material properties that can be generated using the HyA biomaterials described in Dr Browne’s talk has great potential for the study of the bone-tendon interface which is a big focus of my group</w:t>
            </w:r>
            <w:r w:rsidR="006738B5">
              <w:rPr>
                <w:rFonts w:ascii="Calibri" w:hAnsi="Calibri" w:cs="Calibri"/>
                <w:szCs w:val="24"/>
              </w:rPr>
              <w:t>’</w:t>
            </w:r>
            <w:r w:rsidR="001D1385">
              <w:rPr>
                <w:rFonts w:ascii="Calibri" w:hAnsi="Calibri" w:cs="Calibri"/>
                <w:szCs w:val="24"/>
              </w:rPr>
              <w:t>s work.</w:t>
            </w:r>
            <w:r w:rsidR="00845E8D">
              <w:rPr>
                <w:rFonts w:ascii="Calibri" w:hAnsi="Calibri" w:cs="Calibri"/>
                <w:szCs w:val="24"/>
              </w:rPr>
              <w:t xml:space="preserve"> In addition, I can see the potential for his work and materials in my own laboratory</w:t>
            </w:r>
            <w:r w:rsidR="006738B5">
              <w:rPr>
                <w:rFonts w:ascii="Calibri" w:hAnsi="Calibri" w:cs="Calibri"/>
                <w:szCs w:val="24"/>
              </w:rPr>
              <w:t>,</w:t>
            </w:r>
            <w:r w:rsidR="00845E8D">
              <w:rPr>
                <w:rFonts w:ascii="Calibri" w:hAnsi="Calibri" w:cs="Calibri"/>
                <w:szCs w:val="24"/>
              </w:rPr>
              <w:t xml:space="preserve"> and hopefully this will be </w:t>
            </w:r>
            <w:r w:rsidR="006738B5">
              <w:rPr>
                <w:rFonts w:ascii="Calibri" w:hAnsi="Calibri" w:cs="Calibri"/>
                <w:szCs w:val="24"/>
              </w:rPr>
              <w:t xml:space="preserve">the </w:t>
            </w:r>
            <w:r w:rsidR="00845E8D">
              <w:rPr>
                <w:rFonts w:ascii="Calibri" w:hAnsi="Calibri" w:cs="Calibri"/>
                <w:szCs w:val="24"/>
              </w:rPr>
              <w:t>beginning of a positive collaboration for us both.</w:t>
            </w:r>
          </w:p>
          <w:p w14:paraId="48B92B60" w14:textId="642D7519" w:rsidR="00424FF5" w:rsidRDefault="00424FF5">
            <w:pPr>
              <w:rPr>
                <w:rFonts w:ascii="Calibri" w:hAnsi="Calibri" w:cs="Calibri"/>
                <w:szCs w:val="24"/>
              </w:rPr>
            </w:pPr>
          </w:p>
          <w:p w14:paraId="3EF21A39" w14:textId="209AD3E2" w:rsidR="00424FF5" w:rsidRPr="00583ADE" w:rsidRDefault="00424FF5">
            <w:pPr>
              <w:rPr>
                <w:rFonts w:ascii="Calibri" w:hAnsi="Calibri" w:cs="Calibri"/>
                <w:szCs w:val="24"/>
              </w:rPr>
            </w:pPr>
            <w:r>
              <w:rPr>
                <w:rFonts w:ascii="Calibri" w:hAnsi="Calibri" w:cs="Calibri"/>
                <w:szCs w:val="24"/>
              </w:rPr>
              <w:t>In addition, many students attended this talk, both from my research laboratory and other labs in the University. This meant that they learned a lot about these new HyA hydrogels and the way that these novel biomaterials could be used in repair and regeneration. This was a fantastic opportunity for them to learn about another avenue of potential research</w:t>
            </w:r>
            <w:r w:rsidR="006738B5">
              <w:rPr>
                <w:rFonts w:ascii="Calibri" w:hAnsi="Calibri" w:cs="Calibri"/>
                <w:szCs w:val="24"/>
              </w:rPr>
              <w:t>,</w:t>
            </w:r>
            <w:r>
              <w:rPr>
                <w:rFonts w:ascii="Calibri" w:hAnsi="Calibri" w:cs="Calibri"/>
                <w:szCs w:val="24"/>
              </w:rPr>
              <w:t xml:space="preserve"> as well as the importance of anatomy and anatomical research in new and exciting healthcare-related applications. There was also the opportunity for the students to meet Dr Browne and discuss their own research topics, building their communication skills and scientific network.   </w:t>
            </w:r>
          </w:p>
          <w:p w14:paraId="2839F179" w14:textId="77777777" w:rsidR="00583ADE" w:rsidRPr="00583ADE" w:rsidRDefault="00583ADE">
            <w:pPr>
              <w:rPr>
                <w:rFonts w:ascii="Calibri" w:hAnsi="Calibri" w:cs="Calibri"/>
                <w:szCs w:val="24"/>
              </w:rPr>
            </w:pPr>
          </w:p>
          <w:p w14:paraId="51F17F81" w14:textId="77777777" w:rsidR="00583ADE" w:rsidRPr="00583ADE" w:rsidRDefault="00583ADE">
            <w:pPr>
              <w:rPr>
                <w:rFonts w:ascii="Calibri" w:hAnsi="Calibri" w:cs="Calibri"/>
                <w:szCs w:val="24"/>
              </w:rPr>
            </w:pPr>
          </w:p>
          <w:p w14:paraId="38B55BD2" w14:textId="77777777" w:rsidR="00583ADE" w:rsidRPr="00583ADE" w:rsidRDefault="00583ADE">
            <w:pPr>
              <w:rPr>
                <w:rFonts w:ascii="Calibri" w:hAnsi="Calibri" w:cs="Calibri"/>
                <w:szCs w:val="24"/>
              </w:rPr>
            </w:pPr>
          </w:p>
          <w:p w14:paraId="2090469B" w14:textId="77777777" w:rsidR="00583ADE" w:rsidRPr="00583ADE" w:rsidRDefault="00583ADE">
            <w:pPr>
              <w:rPr>
                <w:rFonts w:ascii="Calibri" w:hAnsi="Calibri" w:cs="Calibri"/>
                <w:szCs w:val="24"/>
              </w:rPr>
            </w:pPr>
          </w:p>
        </w:tc>
      </w:tr>
      <w:tr w:rsidR="001915B6" w:rsidRPr="00583ADE" w14:paraId="4F8D0177" w14:textId="77777777" w:rsidTr="00C161F2">
        <w:trPr>
          <w:trHeight w:val="340"/>
        </w:trPr>
        <w:tc>
          <w:tcPr>
            <w:tcW w:w="10784" w:type="dxa"/>
            <w:gridSpan w:val="5"/>
            <w:shd w:val="clear" w:color="auto" w:fill="DBE5F1"/>
            <w:vAlign w:val="center"/>
          </w:tcPr>
          <w:p w14:paraId="59EE5D31" w14:textId="77777777" w:rsidR="001915B6" w:rsidRDefault="00D763AE">
            <w:pPr>
              <w:rPr>
                <w:rFonts w:ascii="Calibri" w:eastAsia="Questrial" w:hAnsi="Calibri" w:cs="Calibri"/>
                <w:szCs w:val="24"/>
              </w:rPr>
            </w:pPr>
            <w:r w:rsidRPr="00583ADE">
              <w:rPr>
                <w:rFonts w:ascii="Calibri" w:eastAsia="Questrial" w:hAnsi="Calibri" w:cs="Calibri"/>
                <w:szCs w:val="24"/>
              </w:rPr>
              <w:t>REPORT: How do you think you will put this learning experience into practice in the future?</w:t>
            </w:r>
            <w:r w:rsidR="001E5BC7">
              <w:rPr>
                <w:rFonts w:ascii="Calibri" w:eastAsia="Questrial" w:hAnsi="Calibri" w:cs="Calibri"/>
                <w:szCs w:val="24"/>
              </w:rPr>
              <w:t xml:space="preserve"> </w:t>
            </w:r>
            <w:r w:rsidR="001E5BC7" w:rsidRPr="00BD7428">
              <w:rPr>
                <w:rFonts w:ascii="Calibri" w:eastAsia="Questrial" w:hAnsi="Calibri" w:cs="Calibri"/>
                <w:szCs w:val="24"/>
              </w:rPr>
              <w:t>For public engagement/outreach awards how with the materials/knowledge generated by this activity be used in the future?</w:t>
            </w:r>
          </w:p>
          <w:p w14:paraId="1E26BF7E" w14:textId="287A020F" w:rsidR="00C55078" w:rsidRPr="00583ADE" w:rsidRDefault="00C55078">
            <w:pPr>
              <w:rPr>
                <w:rFonts w:ascii="Calibri" w:hAnsi="Calibri" w:cs="Calibri"/>
                <w:szCs w:val="24"/>
              </w:rPr>
            </w:pPr>
            <w:r w:rsidRPr="00C55078">
              <w:rPr>
                <w:rFonts w:ascii="Calibri" w:eastAsia="Questrial" w:hAnsi="Calibri" w:cs="Calibri"/>
                <w:i/>
                <w:iCs/>
                <w:color w:val="FF0000"/>
                <w:sz w:val="20"/>
              </w:rPr>
              <w:t>Minimum number of words between 200-400. Please write in coherent paragraphs.</w:t>
            </w:r>
          </w:p>
        </w:tc>
      </w:tr>
      <w:tr w:rsidR="001915B6" w:rsidRPr="00583ADE" w14:paraId="21943556" w14:textId="77777777" w:rsidTr="00D62C5F">
        <w:trPr>
          <w:trHeight w:val="3345"/>
        </w:trPr>
        <w:tc>
          <w:tcPr>
            <w:tcW w:w="10784" w:type="dxa"/>
            <w:gridSpan w:val="5"/>
            <w:shd w:val="clear" w:color="auto" w:fill="FFFFFF"/>
          </w:tcPr>
          <w:p w14:paraId="525F97AD" w14:textId="4AFF48B9" w:rsidR="00543C88" w:rsidRDefault="00845E8D">
            <w:pPr>
              <w:rPr>
                <w:rFonts w:ascii="Calibri" w:hAnsi="Calibri" w:cs="Calibri"/>
                <w:szCs w:val="24"/>
              </w:rPr>
            </w:pPr>
            <w:bookmarkStart w:id="7" w:name="h.1t3h5sf" w:colFirst="0" w:colLast="0"/>
            <w:bookmarkEnd w:id="7"/>
            <w:r>
              <w:rPr>
                <w:rFonts w:ascii="Calibri" w:hAnsi="Calibri" w:cs="Calibri"/>
                <w:szCs w:val="24"/>
              </w:rPr>
              <w:t xml:space="preserve">I believe that there were many points of scientific cross over between the work of Dr Browne and my own laboratory’s work. Specifically, we are looking for collaborate on the use of Dr Browne’s material as a biomaterial scaffold for bone cell growth, as a suitable niche for bone and enthesis tissue engineering studies. </w:t>
            </w:r>
            <w:bookmarkStart w:id="8" w:name="h.4d34og8" w:colFirst="0" w:colLast="0"/>
            <w:bookmarkEnd w:id="8"/>
            <w:r w:rsidR="006720FF">
              <w:rPr>
                <w:rFonts w:ascii="Calibri" w:hAnsi="Calibri" w:cs="Calibri"/>
                <w:szCs w:val="24"/>
              </w:rPr>
              <w:t>If successful, this may form the beginnings of longer-term collaboration and funding applications, hopefully resulting in continued work and publications in the future.</w:t>
            </w:r>
          </w:p>
          <w:p w14:paraId="3E95C670" w14:textId="77777777" w:rsidR="00424FF5" w:rsidRDefault="00424FF5">
            <w:pPr>
              <w:rPr>
                <w:rFonts w:ascii="Calibri" w:hAnsi="Calibri" w:cs="Calibri"/>
                <w:szCs w:val="24"/>
              </w:rPr>
            </w:pPr>
          </w:p>
          <w:p w14:paraId="2CA088B6" w14:textId="39F7A18D" w:rsidR="006720FF" w:rsidRPr="00583ADE" w:rsidRDefault="006720FF">
            <w:pPr>
              <w:rPr>
                <w:rFonts w:ascii="Calibri" w:hAnsi="Calibri" w:cs="Calibri"/>
                <w:szCs w:val="24"/>
              </w:rPr>
            </w:pPr>
            <w:r>
              <w:rPr>
                <w:rFonts w:ascii="Calibri" w:hAnsi="Calibri" w:cs="Calibri"/>
                <w:szCs w:val="24"/>
              </w:rPr>
              <w:t>From my own perspective, it was also useful to form better connections with a fellow anatomist who is actively researching within the</w:t>
            </w:r>
            <w:r w:rsidR="00AD4709">
              <w:rPr>
                <w:rFonts w:ascii="Calibri" w:hAnsi="Calibri" w:cs="Calibri"/>
                <w:szCs w:val="24"/>
              </w:rPr>
              <w:t xml:space="preserve"> bioengineering,</w:t>
            </w:r>
            <w:r>
              <w:rPr>
                <w:rFonts w:ascii="Calibri" w:hAnsi="Calibri" w:cs="Calibri"/>
                <w:szCs w:val="24"/>
              </w:rPr>
              <w:t xml:space="preserve"> tissue engineering and repair field. This further highlighted the importance of anatomy in this multidisciplinary </w:t>
            </w:r>
            <w:r w:rsidR="00AD4709">
              <w:rPr>
                <w:rFonts w:ascii="Calibri" w:hAnsi="Calibri" w:cs="Calibri"/>
                <w:szCs w:val="24"/>
              </w:rPr>
              <w:t>area</w:t>
            </w:r>
            <w:r>
              <w:rPr>
                <w:rFonts w:ascii="Calibri" w:hAnsi="Calibri" w:cs="Calibri"/>
                <w:szCs w:val="24"/>
              </w:rPr>
              <w:t xml:space="preserve"> and helps to raise the profile of anatomical and anatomically-related research to a wider audience. </w:t>
            </w:r>
          </w:p>
          <w:p w14:paraId="24ACF60B" w14:textId="77777777" w:rsidR="00543C88" w:rsidRDefault="00543C88">
            <w:pPr>
              <w:rPr>
                <w:rFonts w:ascii="Calibri" w:hAnsi="Calibri" w:cs="Calibri"/>
                <w:szCs w:val="24"/>
              </w:rPr>
            </w:pPr>
          </w:p>
          <w:p w14:paraId="483F24AD" w14:textId="2FE562C8" w:rsidR="00424FF5" w:rsidRDefault="00424FF5">
            <w:pPr>
              <w:rPr>
                <w:rFonts w:ascii="Calibri" w:hAnsi="Calibri" w:cs="Calibri"/>
                <w:szCs w:val="24"/>
              </w:rPr>
            </w:pPr>
            <w:r>
              <w:rPr>
                <w:rFonts w:ascii="Calibri" w:hAnsi="Calibri" w:cs="Calibri"/>
                <w:szCs w:val="24"/>
              </w:rPr>
              <w:t>We are very grateful to The Anatomical Society for the opportunity to host this seminar</w:t>
            </w:r>
            <w:r w:rsidR="006738B5">
              <w:rPr>
                <w:rFonts w:ascii="Calibri" w:hAnsi="Calibri" w:cs="Calibri"/>
                <w:szCs w:val="24"/>
              </w:rPr>
              <w:t>,</w:t>
            </w:r>
            <w:r>
              <w:rPr>
                <w:rFonts w:ascii="Calibri" w:hAnsi="Calibri" w:cs="Calibri"/>
                <w:szCs w:val="24"/>
              </w:rPr>
              <w:t xml:space="preserve"> as we think it will be the beginning of a very useful and exciting collaborative relationship between two anatomists working in the bioengineering field. The Anatomical Society was mentioned in all advertising of the event and they were thanked at the beginning and end of the seminar. </w:t>
            </w:r>
            <w:proofErr w:type="gramStart"/>
            <w:r>
              <w:rPr>
                <w:rFonts w:ascii="Calibri" w:hAnsi="Calibri" w:cs="Calibri"/>
                <w:szCs w:val="24"/>
              </w:rPr>
              <w:t>Myself and Dr Browne</w:t>
            </w:r>
            <w:proofErr w:type="gramEnd"/>
            <w:r>
              <w:rPr>
                <w:rFonts w:ascii="Calibri" w:hAnsi="Calibri" w:cs="Calibri"/>
                <w:szCs w:val="24"/>
              </w:rPr>
              <w:t xml:space="preserve"> would like to formally thank the Society for the generous support and the opportunity to make this event happen. </w:t>
            </w:r>
          </w:p>
          <w:p w14:paraId="384A9DCB" w14:textId="12EA7960" w:rsidR="00424FF5" w:rsidRPr="00583ADE" w:rsidRDefault="00424FF5">
            <w:pPr>
              <w:rPr>
                <w:rFonts w:ascii="Calibri" w:hAnsi="Calibri" w:cs="Calibri"/>
                <w:szCs w:val="24"/>
              </w:rPr>
            </w:pPr>
          </w:p>
        </w:tc>
      </w:tr>
      <w:tr w:rsidR="00B364F6" w:rsidRPr="00583ADE" w14:paraId="1683997F" w14:textId="77777777" w:rsidTr="002E61DD">
        <w:trPr>
          <w:trHeight w:val="525"/>
        </w:trPr>
        <w:tc>
          <w:tcPr>
            <w:tcW w:w="10784" w:type="dxa"/>
            <w:gridSpan w:val="5"/>
            <w:shd w:val="clear" w:color="auto" w:fill="D9E2F3"/>
          </w:tcPr>
          <w:p w14:paraId="4DCEEDBF" w14:textId="77777777" w:rsidR="00B364F6" w:rsidRPr="00583ADE" w:rsidRDefault="00B364F6">
            <w:pPr>
              <w:rPr>
                <w:rFonts w:ascii="Calibri" w:hAnsi="Calibri" w:cs="Calibri"/>
                <w:szCs w:val="24"/>
              </w:rPr>
            </w:pPr>
            <w:r w:rsidRPr="00D62C5F">
              <w:rPr>
                <w:rFonts w:ascii="Calibri" w:hAnsi="Calibri" w:cs="Calibri"/>
                <w:szCs w:val="24"/>
                <w:u w:val="single"/>
              </w:rPr>
              <w:t>Data Protection/GDPR</w:t>
            </w:r>
            <w:r>
              <w:rPr>
                <w:rFonts w:ascii="Calibri" w:hAnsi="Calibri" w:cs="Calibri"/>
                <w:szCs w:val="24"/>
              </w:rPr>
              <w:t>: I consent to the data included in this submission being collected, processed and stored by the Anatomical Society</w:t>
            </w:r>
            <w:r w:rsidR="00D62C5F">
              <w:rPr>
                <w:rFonts w:ascii="Calibri" w:hAnsi="Calibri" w:cs="Calibri"/>
                <w:szCs w:val="24"/>
              </w:rPr>
              <w:t>.</w:t>
            </w:r>
            <w:r>
              <w:rPr>
                <w:rFonts w:ascii="Calibri" w:hAnsi="Calibri" w:cs="Calibri"/>
                <w:szCs w:val="24"/>
              </w:rPr>
              <w:t xml:space="preserve"> </w:t>
            </w:r>
            <w:r w:rsidR="00FF3F8C">
              <w:rPr>
                <w:rFonts w:ascii="Calibri" w:hAnsi="Calibri" w:cs="Calibri"/>
                <w:szCs w:val="24"/>
              </w:rPr>
              <w:t xml:space="preserve"> </w:t>
            </w:r>
            <w:r w:rsidR="00FF3F8C" w:rsidRPr="00FF3F8C">
              <w:rPr>
                <w:rFonts w:ascii="Calibri" w:hAnsi="Calibri" w:cs="Calibri"/>
                <w:color w:val="FF0000"/>
                <w:szCs w:val="24"/>
              </w:rPr>
              <w:t>Answer YES or NO in the Box below</w:t>
            </w:r>
          </w:p>
        </w:tc>
      </w:tr>
      <w:tr w:rsidR="00B364F6" w:rsidRPr="00583ADE" w14:paraId="0EB4CA68" w14:textId="77777777" w:rsidTr="00D62C5F">
        <w:trPr>
          <w:trHeight w:val="772"/>
        </w:trPr>
        <w:tc>
          <w:tcPr>
            <w:tcW w:w="10784" w:type="dxa"/>
            <w:gridSpan w:val="5"/>
            <w:shd w:val="clear" w:color="auto" w:fill="FFFFFF"/>
          </w:tcPr>
          <w:p w14:paraId="51A46032" w14:textId="77777777" w:rsidR="00B364F6" w:rsidRDefault="00B364F6">
            <w:pPr>
              <w:rPr>
                <w:rFonts w:ascii="Calibri" w:hAnsi="Calibri" w:cs="Calibri"/>
                <w:szCs w:val="24"/>
              </w:rPr>
            </w:pPr>
          </w:p>
          <w:p w14:paraId="2A0B4DCF" w14:textId="62EEE77F" w:rsidR="00B364F6" w:rsidRPr="00583ADE" w:rsidRDefault="006720FF">
            <w:pPr>
              <w:rPr>
                <w:rFonts w:ascii="Calibri" w:hAnsi="Calibri" w:cs="Calibri"/>
                <w:szCs w:val="24"/>
              </w:rPr>
            </w:pPr>
            <w:r>
              <w:rPr>
                <w:rFonts w:ascii="Calibri" w:hAnsi="Calibri" w:cs="Calibri"/>
                <w:szCs w:val="24"/>
              </w:rPr>
              <w:t>YES</w:t>
            </w:r>
          </w:p>
        </w:tc>
      </w:tr>
      <w:tr w:rsidR="00B364F6" w:rsidRPr="00583ADE" w14:paraId="60B8469F" w14:textId="77777777" w:rsidTr="002E61DD">
        <w:trPr>
          <w:trHeight w:val="1005"/>
        </w:trPr>
        <w:tc>
          <w:tcPr>
            <w:tcW w:w="10784" w:type="dxa"/>
            <w:gridSpan w:val="5"/>
            <w:shd w:val="clear" w:color="auto" w:fill="D9E2F3"/>
          </w:tcPr>
          <w:p w14:paraId="48C5A0D7" w14:textId="77777777" w:rsidR="00D62C5F" w:rsidRDefault="00D62C5F" w:rsidP="00D62C5F">
            <w:pPr>
              <w:rPr>
                <w:rFonts w:ascii="Calibri" w:hAnsi="Calibri" w:cs="Calibri"/>
                <w:szCs w:val="24"/>
              </w:rPr>
            </w:pPr>
            <w:r w:rsidRPr="00D62C5F">
              <w:rPr>
                <w:rFonts w:ascii="Calibri" w:hAnsi="Calibri" w:cs="Calibri"/>
                <w:szCs w:val="24"/>
                <w:u w:val="single"/>
              </w:rPr>
              <w:t>Graphical Images</w:t>
            </w:r>
            <w:r>
              <w:rPr>
                <w:rFonts w:ascii="Calibri" w:hAnsi="Calibri" w:cs="Calibri"/>
                <w:szCs w:val="24"/>
              </w:rPr>
              <w:t xml:space="preserve">: </w:t>
            </w:r>
            <w:r w:rsidR="00B364F6">
              <w:rPr>
                <w:rFonts w:ascii="Calibri" w:hAnsi="Calibri" w:cs="Calibri"/>
                <w:szCs w:val="24"/>
              </w:rPr>
              <w:t>If you include graphical images you must obtain consent from people appearing in any photos and confirm that you have consent. A consent statement from you must accompany each report</w:t>
            </w:r>
            <w:r>
              <w:rPr>
                <w:rFonts w:ascii="Calibri" w:hAnsi="Calibri" w:cs="Calibri"/>
                <w:szCs w:val="24"/>
              </w:rPr>
              <w:t xml:space="preserve"> if relevant</w:t>
            </w:r>
            <w:r w:rsidR="00B364F6">
              <w:rPr>
                <w:rFonts w:ascii="Calibri" w:hAnsi="Calibri" w:cs="Calibri"/>
                <w:szCs w:val="24"/>
              </w:rPr>
              <w:t>. A short narrative should accompany the image.</w:t>
            </w:r>
            <w:r w:rsidR="00FF3F8C">
              <w:rPr>
                <w:rFonts w:ascii="Calibri" w:hAnsi="Calibri" w:cs="Calibri"/>
                <w:szCs w:val="24"/>
              </w:rPr>
              <w:t xml:space="preserve"> </w:t>
            </w:r>
            <w:r w:rsidR="00FF3F8C" w:rsidRPr="00FF3F8C">
              <w:rPr>
                <w:rFonts w:ascii="Calibri" w:hAnsi="Calibri" w:cs="Calibri"/>
                <w:color w:val="FF0000"/>
                <w:szCs w:val="24"/>
              </w:rPr>
              <w:t>Answer N/A not applicable, YES or NO in the b</w:t>
            </w:r>
            <w:r w:rsidR="00FF3F8C">
              <w:rPr>
                <w:rFonts w:ascii="Calibri" w:hAnsi="Calibri" w:cs="Calibri"/>
                <w:color w:val="FF0000"/>
                <w:szCs w:val="24"/>
              </w:rPr>
              <w:t>o</w:t>
            </w:r>
            <w:r w:rsidR="00FF3F8C" w:rsidRPr="00FF3F8C">
              <w:rPr>
                <w:rFonts w:ascii="Calibri" w:hAnsi="Calibri" w:cs="Calibri"/>
                <w:color w:val="FF0000"/>
                <w:szCs w:val="24"/>
              </w:rPr>
              <w:t>x below</w:t>
            </w:r>
          </w:p>
        </w:tc>
      </w:tr>
      <w:tr w:rsidR="00D62C5F" w:rsidRPr="00583ADE" w14:paraId="3187BD4B" w14:textId="77777777" w:rsidTr="00D62C5F">
        <w:trPr>
          <w:trHeight w:val="738"/>
        </w:trPr>
        <w:tc>
          <w:tcPr>
            <w:tcW w:w="10784" w:type="dxa"/>
            <w:gridSpan w:val="5"/>
            <w:shd w:val="clear" w:color="auto" w:fill="FFFFFF"/>
          </w:tcPr>
          <w:p w14:paraId="7BDD80F1" w14:textId="77777777" w:rsidR="00D62C5F" w:rsidRDefault="006720FF" w:rsidP="006720FF">
            <w:pPr>
              <w:rPr>
                <w:rFonts w:ascii="Calibri" w:hAnsi="Calibri" w:cs="Calibri"/>
                <w:szCs w:val="24"/>
              </w:rPr>
            </w:pPr>
            <w:r>
              <w:rPr>
                <w:rFonts w:ascii="Calibri" w:hAnsi="Calibri" w:cs="Calibri"/>
                <w:noProof/>
                <w:szCs w:val="24"/>
              </w:rPr>
              <w:drawing>
                <wp:inline distT="0" distB="0" distL="0" distR="0" wp14:anchorId="44E3521D" wp14:editId="286664C1">
                  <wp:extent cx="2570452" cy="3428914"/>
                  <wp:effectExtent l="0" t="0" r="190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85691" cy="3449242"/>
                          </a:xfrm>
                          <a:prstGeom prst="rect">
                            <a:avLst/>
                          </a:prstGeom>
                          <a:noFill/>
                        </pic:spPr>
                      </pic:pic>
                    </a:graphicData>
                  </a:graphic>
                </wp:inline>
              </w:drawing>
            </w:r>
            <w:r>
              <w:rPr>
                <w:rFonts w:ascii="Calibri" w:hAnsi="Calibri" w:cs="Calibri"/>
                <w:noProof/>
                <w:szCs w:val="24"/>
              </w:rPr>
              <w:drawing>
                <wp:inline distT="0" distB="0" distL="0" distR="0" wp14:anchorId="0E3CCBD1" wp14:editId="72B08DE8">
                  <wp:extent cx="2555283" cy="340868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62997" cy="3418970"/>
                          </a:xfrm>
                          <a:prstGeom prst="rect">
                            <a:avLst/>
                          </a:prstGeom>
                          <a:noFill/>
                        </pic:spPr>
                      </pic:pic>
                    </a:graphicData>
                  </a:graphic>
                </wp:inline>
              </w:drawing>
            </w:r>
            <w:r>
              <w:rPr>
                <w:rFonts w:ascii="Calibri" w:hAnsi="Calibri" w:cs="Calibri"/>
                <w:noProof/>
                <w:szCs w:val="24"/>
              </w:rPr>
              <w:drawing>
                <wp:inline distT="0" distB="0" distL="0" distR="0" wp14:anchorId="04238C78" wp14:editId="2DABB723">
                  <wp:extent cx="2667000" cy="3555999"/>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73173" cy="3564229"/>
                          </a:xfrm>
                          <a:prstGeom prst="rect">
                            <a:avLst/>
                          </a:prstGeom>
                          <a:noFill/>
                        </pic:spPr>
                      </pic:pic>
                    </a:graphicData>
                  </a:graphic>
                </wp:inline>
              </w:drawing>
            </w:r>
          </w:p>
          <w:p w14:paraId="24CB97B5" w14:textId="71B28E81" w:rsidR="006720FF" w:rsidRPr="00D62C5F" w:rsidRDefault="006720FF" w:rsidP="006720FF">
            <w:pPr>
              <w:rPr>
                <w:rFonts w:ascii="Calibri" w:hAnsi="Calibri" w:cs="Calibri"/>
                <w:szCs w:val="24"/>
                <w:u w:val="single"/>
              </w:rPr>
            </w:pPr>
            <w:r>
              <w:rPr>
                <w:rFonts w:ascii="Calibri" w:hAnsi="Calibri" w:cs="Calibri"/>
                <w:szCs w:val="24"/>
              </w:rPr>
              <w:t xml:space="preserve">YES - Consent for images has been obtained. </w:t>
            </w:r>
          </w:p>
        </w:tc>
      </w:tr>
      <w:tr w:rsidR="00D62C5F" w:rsidRPr="00583ADE" w14:paraId="1F4C0C39" w14:textId="77777777" w:rsidTr="002E61DD">
        <w:trPr>
          <w:trHeight w:val="1185"/>
        </w:trPr>
        <w:tc>
          <w:tcPr>
            <w:tcW w:w="10784" w:type="dxa"/>
            <w:gridSpan w:val="5"/>
            <w:shd w:val="clear" w:color="auto" w:fill="D9E2F3"/>
          </w:tcPr>
          <w:p w14:paraId="3F75A51C" w14:textId="77777777" w:rsidR="00D62C5F" w:rsidRDefault="00D62C5F" w:rsidP="00D62C5F">
            <w:pPr>
              <w:rPr>
                <w:rFonts w:ascii="Calibri" w:hAnsi="Calibri" w:cs="Calibri"/>
                <w:szCs w:val="24"/>
              </w:rPr>
            </w:pPr>
            <w:r w:rsidRPr="00D62C5F">
              <w:rPr>
                <w:rFonts w:ascii="Calibri" w:hAnsi="Calibri" w:cs="Calibri"/>
                <w:szCs w:val="24"/>
                <w:u w:val="single"/>
              </w:rPr>
              <w:t>Copyright</w:t>
            </w:r>
            <w:r>
              <w:rPr>
                <w:rFonts w:ascii="Calibri" w:hAnsi="Calibri" w:cs="Calibri"/>
                <w:szCs w:val="24"/>
              </w:rPr>
              <w:t xml:space="preserve">: If you submit images you must either own the copyright to the image or have gained the explicit permission of the copyright holder for the image to be submitted as part of the report for upload to the Society’s website, Newsletter, social media and so forth. A copyright statement must accompany each report if relevant. </w:t>
            </w:r>
            <w:r w:rsidR="00FF3F8C" w:rsidRPr="00FF3F8C">
              <w:rPr>
                <w:rFonts w:ascii="Calibri" w:hAnsi="Calibri" w:cs="Calibri"/>
                <w:color w:val="FF0000"/>
                <w:szCs w:val="24"/>
              </w:rPr>
              <w:t>Answer N/A not applicable, YES or NO in the b</w:t>
            </w:r>
            <w:r w:rsidR="00FF3F8C">
              <w:rPr>
                <w:rFonts w:ascii="Calibri" w:hAnsi="Calibri" w:cs="Calibri"/>
                <w:color w:val="FF0000"/>
                <w:szCs w:val="24"/>
              </w:rPr>
              <w:t>o</w:t>
            </w:r>
            <w:r w:rsidR="00FF3F8C" w:rsidRPr="00FF3F8C">
              <w:rPr>
                <w:rFonts w:ascii="Calibri" w:hAnsi="Calibri" w:cs="Calibri"/>
                <w:color w:val="FF0000"/>
                <w:szCs w:val="24"/>
              </w:rPr>
              <w:t>x below</w:t>
            </w:r>
          </w:p>
        </w:tc>
      </w:tr>
      <w:tr w:rsidR="00D62C5F" w:rsidRPr="00583ADE" w14:paraId="1B501DD3" w14:textId="77777777" w:rsidTr="00D62C5F">
        <w:trPr>
          <w:trHeight w:val="558"/>
        </w:trPr>
        <w:tc>
          <w:tcPr>
            <w:tcW w:w="10784" w:type="dxa"/>
            <w:gridSpan w:val="5"/>
            <w:shd w:val="clear" w:color="auto" w:fill="FFFFFF"/>
          </w:tcPr>
          <w:p w14:paraId="437DB382" w14:textId="3E813CB0" w:rsidR="00D62C5F" w:rsidRDefault="00AD4709" w:rsidP="00D62C5F">
            <w:pPr>
              <w:rPr>
                <w:rFonts w:ascii="Calibri" w:hAnsi="Calibri" w:cs="Calibri"/>
                <w:szCs w:val="24"/>
              </w:rPr>
            </w:pPr>
            <w:r>
              <w:rPr>
                <w:rFonts w:ascii="Calibri" w:hAnsi="Calibri" w:cs="Calibri"/>
                <w:szCs w:val="24"/>
              </w:rPr>
              <w:t>YES</w:t>
            </w:r>
          </w:p>
          <w:p w14:paraId="485C6309" w14:textId="77777777" w:rsidR="00D62C5F" w:rsidRPr="00D62C5F" w:rsidRDefault="00D62C5F" w:rsidP="00FF3F8C">
            <w:pPr>
              <w:rPr>
                <w:rFonts w:ascii="Calibri" w:hAnsi="Calibri" w:cs="Calibri"/>
                <w:szCs w:val="24"/>
                <w:u w:val="single"/>
              </w:rPr>
            </w:pPr>
          </w:p>
        </w:tc>
      </w:tr>
      <w:tr w:rsidR="001915B6" w:rsidRPr="00583ADE" w14:paraId="4D4B0E29" w14:textId="77777777" w:rsidTr="00C161F2">
        <w:trPr>
          <w:trHeight w:val="420"/>
        </w:trPr>
        <w:tc>
          <w:tcPr>
            <w:tcW w:w="1728" w:type="dxa"/>
            <w:shd w:val="clear" w:color="auto" w:fill="DBE5F1"/>
            <w:vAlign w:val="center"/>
          </w:tcPr>
          <w:p w14:paraId="6B94DB0D" w14:textId="77777777" w:rsidR="001915B6" w:rsidRPr="00583ADE" w:rsidRDefault="00D763AE">
            <w:pPr>
              <w:rPr>
                <w:rFonts w:ascii="Calibri" w:hAnsi="Calibri" w:cs="Calibri"/>
                <w:szCs w:val="24"/>
              </w:rPr>
            </w:pPr>
            <w:bookmarkStart w:id="9" w:name="h.2s8eyo1" w:colFirst="0" w:colLast="0"/>
            <w:bookmarkEnd w:id="9"/>
            <w:r w:rsidRPr="00583ADE">
              <w:rPr>
                <w:rFonts w:ascii="Calibri" w:eastAsia="Questrial" w:hAnsi="Calibri" w:cs="Calibri"/>
                <w:szCs w:val="24"/>
              </w:rPr>
              <w:t>SIGNATURE</w:t>
            </w:r>
          </w:p>
        </w:tc>
        <w:tc>
          <w:tcPr>
            <w:tcW w:w="6300" w:type="dxa"/>
            <w:gridSpan w:val="2"/>
            <w:shd w:val="clear" w:color="auto" w:fill="FFFFFF"/>
            <w:vAlign w:val="center"/>
          </w:tcPr>
          <w:p w14:paraId="48A472CA" w14:textId="75FB2508" w:rsidR="001915B6" w:rsidRPr="00583ADE" w:rsidRDefault="00123AD2">
            <w:pPr>
              <w:rPr>
                <w:rFonts w:ascii="Calibri" w:hAnsi="Calibri" w:cs="Calibri"/>
                <w:szCs w:val="24"/>
              </w:rPr>
            </w:pPr>
            <w:bookmarkStart w:id="10" w:name="h.17dp8vu" w:colFirst="0" w:colLast="0"/>
            <w:bookmarkEnd w:id="10"/>
            <w:r>
              <w:rPr>
                <w:rFonts w:ascii="Calibri" w:hAnsi="Calibri" w:cs="Calibri"/>
                <w:noProof/>
                <w:szCs w:val="24"/>
              </w:rPr>
              <w:t>Jennifer Paxton</w:t>
            </w:r>
          </w:p>
        </w:tc>
        <w:tc>
          <w:tcPr>
            <w:tcW w:w="810" w:type="dxa"/>
            <w:shd w:val="clear" w:color="auto" w:fill="DBE5F1"/>
            <w:vAlign w:val="center"/>
          </w:tcPr>
          <w:p w14:paraId="67D48CF7" w14:textId="77777777" w:rsidR="001915B6" w:rsidRPr="00583ADE" w:rsidRDefault="00D763AE">
            <w:pPr>
              <w:rPr>
                <w:rFonts w:ascii="Calibri" w:hAnsi="Calibri" w:cs="Calibri"/>
                <w:szCs w:val="24"/>
              </w:rPr>
            </w:pPr>
            <w:r w:rsidRPr="00583ADE">
              <w:rPr>
                <w:rFonts w:ascii="Calibri" w:eastAsia="Questrial" w:hAnsi="Calibri" w:cs="Calibri"/>
                <w:szCs w:val="24"/>
              </w:rPr>
              <w:t>DATE</w:t>
            </w:r>
          </w:p>
        </w:tc>
        <w:tc>
          <w:tcPr>
            <w:tcW w:w="1946" w:type="dxa"/>
            <w:shd w:val="clear" w:color="auto" w:fill="FFFFFF"/>
            <w:vAlign w:val="center"/>
          </w:tcPr>
          <w:p w14:paraId="6030DAE9" w14:textId="0C554E10" w:rsidR="001915B6" w:rsidRPr="00583ADE" w:rsidRDefault="004407F6">
            <w:pPr>
              <w:rPr>
                <w:rFonts w:ascii="Calibri" w:hAnsi="Calibri" w:cs="Calibri"/>
                <w:szCs w:val="24"/>
              </w:rPr>
            </w:pPr>
            <w:bookmarkStart w:id="11" w:name="h.3rdcrjn" w:colFirst="0" w:colLast="0"/>
            <w:bookmarkEnd w:id="11"/>
            <w:r>
              <w:rPr>
                <w:rFonts w:ascii="Calibri" w:hAnsi="Calibri" w:cs="Calibri"/>
                <w:szCs w:val="24"/>
              </w:rPr>
              <w:t>13</w:t>
            </w:r>
            <w:r w:rsidR="00AD4709">
              <w:rPr>
                <w:rFonts w:ascii="Calibri" w:hAnsi="Calibri" w:cs="Calibri"/>
                <w:szCs w:val="24"/>
              </w:rPr>
              <w:t>/05/24</w:t>
            </w:r>
          </w:p>
        </w:tc>
      </w:tr>
    </w:tbl>
    <w:p w14:paraId="536B1BDA" w14:textId="77777777" w:rsidR="001915B6" w:rsidRPr="00583ADE" w:rsidRDefault="00D763AE">
      <w:pPr>
        <w:rPr>
          <w:rFonts w:ascii="Calibri" w:eastAsia="Times New Roman" w:hAnsi="Calibri" w:cs="Calibri"/>
          <w:i/>
          <w:szCs w:val="24"/>
        </w:rPr>
      </w:pPr>
      <w:r w:rsidRPr="00583ADE">
        <w:rPr>
          <w:rFonts w:ascii="Calibri" w:eastAsia="Times New Roman" w:hAnsi="Calibri" w:cs="Calibri"/>
          <w:i/>
          <w:szCs w:val="24"/>
        </w:rPr>
        <w:t>If submitted electronically, a type-written name is acceptable in place of a hand-written signatu</w:t>
      </w:r>
      <w:r w:rsidR="00C161F2" w:rsidRPr="00583ADE">
        <w:rPr>
          <w:rFonts w:ascii="Calibri" w:eastAsia="Times New Roman" w:hAnsi="Calibri" w:cs="Calibri"/>
          <w:i/>
          <w:szCs w:val="24"/>
        </w:rPr>
        <w:t>re</w:t>
      </w:r>
    </w:p>
    <w:p w14:paraId="739BEC18" w14:textId="6364EFE0" w:rsidR="00C161F2" w:rsidRPr="00583ADE" w:rsidRDefault="00C161F2">
      <w:pPr>
        <w:rPr>
          <w:rFonts w:ascii="Calibri" w:hAnsi="Calibri" w:cs="Calibri"/>
          <w:i/>
        </w:rPr>
      </w:pPr>
      <w:r w:rsidRPr="00583ADE">
        <w:rPr>
          <w:rFonts w:ascii="Calibri" w:eastAsia="Times New Roman" w:hAnsi="Calibri" w:cs="Calibri"/>
          <w:i/>
          <w:szCs w:val="24"/>
        </w:rPr>
        <w:t>File: AS-Award-Report-Form-</w:t>
      </w:r>
      <w:r w:rsidR="00E07A80">
        <w:rPr>
          <w:rFonts w:ascii="Calibri" w:eastAsia="Times New Roman" w:hAnsi="Calibri" w:cs="Calibri"/>
          <w:i/>
          <w:szCs w:val="24"/>
        </w:rPr>
        <w:t>171023</w:t>
      </w:r>
      <w:r w:rsidR="007722E4">
        <w:rPr>
          <w:rFonts w:ascii="Calibri" w:eastAsia="Times New Roman" w:hAnsi="Calibri" w:cs="Calibri"/>
          <w:i/>
          <w:szCs w:val="24"/>
        </w:rPr>
        <w:t xml:space="preserve"> </w:t>
      </w:r>
      <w:r w:rsidR="000C64FE">
        <w:rPr>
          <w:rFonts w:ascii="Calibri" w:eastAsia="Times New Roman" w:hAnsi="Calibri" w:cs="Calibri"/>
          <w:i/>
          <w:szCs w:val="24"/>
        </w:rPr>
        <w:t>– International Conference</w:t>
      </w:r>
    </w:p>
    <w:sectPr w:rsidR="00C161F2" w:rsidRPr="00583ADE" w:rsidSect="00E74091">
      <w:headerReference w:type="even" r:id="rId11"/>
      <w:headerReference w:type="default" r:id="rId12"/>
      <w:footerReference w:type="even" r:id="rId13"/>
      <w:footerReference w:type="default" r:id="rId14"/>
      <w:headerReference w:type="first" r:id="rId15"/>
      <w:footerReference w:type="first" r:id="rId16"/>
      <w:pgSz w:w="12240" w:h="15840"/>
      <w:pgMar w:top="864" w:right="864" w:bottom="864" w:left="864" w:header="283"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CA90B9" w14:textId="77777777" w:rsidR="009667F2" w:rsidRDefault="009667F2">
      <w:r>
        <w:separator/>
      </w:r>
    </w:p>
  </w:endnote>
  <w:endnote w:type="continuationSeparator" w:id="0">
    <w:p w14:paraId="5DE24193" w14:textId="77777777" w:rsidR="009667F2" w:rsidRDefault="009667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Questrial">
    <w:charset w:val="00"/>
    <w:family w:val="auto"/>
    <w:pitch w:val="variable"/>
    <w:sig w:usb0="E00002FF" w:usb1="4000201F" w:usb2="08000029" w:usb3="00000000" w:csb0="00000193"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753524" w14:textId="77777777" w:rsidR="009E6395" w:rsidRDefault="009E639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ED0427" w14:textId="77777777" w:rsidR="00583ADE" w:rsidRDefault="00583ADE">
    <w:pPr>
      <w:pStyle w:val="Footer"/>
      <w:jc w:val="right"/>
    </w:pPr>
    <w:r>
      <w:t xml:space="preserve">Page </w:t>
    </w:r>
    <w:r>
      <w:rPr>
        <w:b/>
        <w:bCs/>
        <w:szCs w:val="24"/>
      </w:rPr>
      <w:fldChar w:fldCharType="begin"/>
    </w:r>
    <w:r>
      <w:rPr>
        <w:b/>
        <w:bCs/>
      </w:rPr>
      <w:instrText xml:space="preserve"> PAGE </w:instrText>
    </w:r>
    <w:r>
      <w:rPr>
        <w:b/>
        <w:bCs/>
        <w:szCs w:val="24"/>
      </w:rPr>
      <w:fldChar w:fldCharType="separate"/>
    </w:r>
    <w:r w:rsidR="001E5BC7">
      <w:rPr>
        <w:b/>
        <w:bCs/>
        <w:noProof/>
      </w:rPr>
      <w:t>1</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sidR="001E5BC7">
      <w:rPr>
        <w:b/>
        <w:bCs/>
        <w:noProof/>
      </w:rPr>
      <w:t>2</w:t>
    </w:r>
    <w:r>
      <w:rPr>
        <w:b/>
        <w:bCs/>
        <w:szCs w:val="24"/>
      </w:rPr>
      <w:fldChar w:fldCharType="end"/>
    </w:r>
  </w:p>
  <w:p w14:paraId="0DC5354C" w14:textId="77777777" w:rsidR="00583ADE" w:rsidRDefault="00583AD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38631" w14:textId="77777777" w:rsidR="009E6395" w:rsidRDefault="009E63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C51B1B" w14:textId="77777777" w:rsidR="009667F2" w:rsidRDefault="009667F2">
      <w:r>
        <w:separator/>
      </w:r>
    </w:p>
  </w:footnote>
  <w:footnote w:type="continuationSeparator" w:id="0">
    <w:p w14:paraId="686BEA5A" w14:textId="77777777" w:rsidR="009667F2" w:rsidRDefault="009667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0D9AF" w14:textId="77777777" w:rsidR="009E6395" w:rsidRDefault="009E639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EE797" w14:textId="77777777" w:rsidR="00583ADE" w:rsidRDefault="00583ADE">
    <w:pPr>
      <w:pStyle w:val="Header"/>
      <w:jc w:val="right"/>
    </w:pPr>
    <w:r>
      <w:t xml:space="preserve">Page </w:t>
    </w:r>
    <w:r>
      <w:rPr>
        <w:b/>
        <w:bCs/>
        <w:szCs w:val="24"/>
      </w:rPr>
      <w:fldChar w:fldCharType="begin"/>
    </w:r>
    <w:r>
      <w:rPr>
        <w:b/>
        <w:bCs/>
      </w:rPr>
      <w:instrText xml:space="preserve"> PAGE </w:instrText>
    </w:r>
    <w:r>
      <w:rPr>
        <w:b/>
        <w:bCs/>
        <w:szCs w:val="24"/>
      </w:rPr>
      <w:fldChar w:fldCharType="separate"/>
    </w:r>
    <w:r w:rsidR="001E5BC7">
      <w:rPr>
        <w:b/>
        <w:bCs/>
        <w:noProof/>
      </w:rPr>
      <w:t>1</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sidR="001E5BC7">
      <w:rPr>
        <w:b/>
        <w:bCs/>
        <w:noProof/>
      </w:rPr>
      <w:t>2</w:t>
    </w:r>
    <w:r>
      <w:rPr>
        <w:b/>
        <w:bCs/>
        <w:szCs w:val="24"/>
      </w:rPr>
      <w:fldChar w:fldCharType="end"/>
    </w:r>
  </w:p>
  <w:p w14:paraId="0457355F" w14:textId="77777777" w:rsidR="001915B6" w:rsidRDefault="001915B6">
    <w:pPr>
      <w:widowControl w:val="0"/>
      <w:spacing w:line="276"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11E8A" w14:textId="77777777" w:rsidR="009E6395" w:rsidRDefault="009E639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F32377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71DA0FB8"/>
    <w:multiLevelType w:val="hybridMultilevel"/>
    <w:tmpl w:val="5BA6885A"/>
    <w:lvl w:ilvl="0" w:tplc="0A40ABF4">
      <w:start w:val="2017"/>
      <w:numFmt w:val="bullet"/>
      <w:lvlText w:val="-"/>
      <w:lvlJc w:val="left"/>
      <w:pPr>
        <w:ind w:left="720" w:hanging="360"/>
      </w:pPr>
      <w:rPr>
        <w:rFonts w:ascii="Cambria" w:eastAsia="Cambria" w:hAnsi="Cambria" w:cs="Cambr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26045631">
    <w:abstractNumId w:val="0"/>
  </w:num>
  <w:num w:numId="2" w16cid:durableId="77636884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3"/>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15B6"/>
    <w:rsid w:val="00066FF8"/>
    <w:rsid w:val="000B1ACA"/>
    <w:rsid w:val="000C64FE"/>
    <w:rsid w:val="000D5674"/>
    <w:rsid w:val="00101DF8"/>
    <w:rsid w:val="00111BD4"/>
    <w:rsid w:val="00123AD2"/>
    <w:rsid w:val="001915B6"/>
    <w:rsid w:val="001D1385"/>
    <w:rsid w:val="001E5BC7"/>
    <w:rsid w:val="002009EB"/>
    <w:rsid w:val="002014CC"/>
    <w:rsid w:val="002E61DD"/>
    <w:rsid w:val="003434A9"/>
    <w:rsid w:val="00387924"/>
    <w:rsid w:val="003E7F1F"/>
    <w:rsid w:val="00413E39"/>
    <w:rsid w:val="00424FF5"/>
    <w:rsid w:val="0043727D"/>
    <w:rsid w:val="004407F6"/>
    <w:rsid w:val="00466CEF"/>
    <w:rsid w:val="00494922"/>
    <w:rsid w:val="00543C88"/>
    <w:rsid w:val="00550BF2"/>
    <w:rsid w:val="00583ADE"/>
    <w:rsid w:val="00635A6E"/>
    <w:rsid w:val="006720FF"/>
    <w:rsid w:val="006738B5"/>
    <w:rsid w:val="0069608B"/>
    <w:rsid w:val="006C7020"/>
    <w:rsid w:val="006D6944"/>
    <w:rsid w:val="007722E4"/>
    <w:rsid w:val="00793994"/>
    <w:rsid w:val="00845E8D"/>
    <w:rsid w:val="008E1F83"/>
    <w:rsid w:val="008F2AD9"/>
    <w:rsid w:val="0092313A"/>
    <w:rsid w:val="00963F74"/>
    <w:rsid w:val="009667F2"/>
    <w:rsid w:val="009D1736"/>
    <w:rsid w:val="009E6395"/>
    <w:rsid w:val="00AD0AA3"/>
    <w:rsid w:val="00AD4709"/>
    <w:rsid w:val="00B21748"/>
    <w:rsid w:val="00B364F6"/>
    <w:rsid w:val="00B933CD"/>
    <w:rsid w:val="00BD7428"/>
    <w:rsid w:val="00C13DBC"/>
    <w:rsid w:val="00C161F2"/>
    <w:rsid w:val="00C55078"/>
    <w:rsid w:val="00C612A2"/>
    <w:rsid w:val="00C7359A"/>
    <w:rsid w:val="00CC1D7A"/>
    <w:rsid w:val="00CF3E65"/>
    <w:rsid w:val="00D1595A"/>
    <w:rsid w:val="00D62C5F"/>
    <w:rsid w:val="00D763AE"/>
    <w:rsid w:val="00DC2A1D"/>
    <w:rsid w:val="00DD21C7"/>
    <w:rsid w:val="00DF2B7E"/>
    <w:rsid w:val="00E07A80"/>
    <w:rsid w:val="00E10336"/>
    <w:rsid w:val="00E36ACC"/>
    <w:rsid w:val="00E74091"/>
    <w:rsid w:val="00E96159"/>
    <w:rsid w:val="00ED1A5F"/>
    <w:rsid w:val="00F84E3C"/>
    <w:rsid w:val="00FA35E4"/>
    <w:rsid w:val="00FF3F8C"/>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FEC39A"/>
  <w15:chartTrackingRefBased/>
  <w15:docId w15:val="{58CF4D9C-D10D-4A4F-B4F8-E7ED883952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Cambria"/>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color w:val="000000"/>
      <w:sz w:val="24"/>
    </w:rPr>
  </w:style>
  <w:style w:type="paragraph" w:styleId="Heading1">
    <w:name w:val="heading 1"/>
    <w:basedOn w:val="Normal"/>
    <w:next w:val="Normal"/>
    <w:qFormat/>
    <w:pPr>
      <w:keepNext/>
      <w:keepLines/>
      <w:spacing w:before="480" w:after="120"/>
      <w:contextualSpacing/>
      <w:outlineLvl w:val="0"/>
    </w:pPr>
    <w:rPr>
      <w:b/>
      <w:sz w:val="48"/>
    </w:rPr>
  </w:style>
  <w:style w:type="paragraph" w:styleId="Heading2">
    <w:name w:val="heading 2"/>
    <w:basedOn w:val="Normal"/>
    <w:next w:val="Normal"/>
    <w:qFormat/>
    <w:pPr>
      <w:keepNext/>
      <w:keepLines/>
      <w:spacing w:before="360" w:after="80"/>
      <w:contextualSpacing/>
      <w:outlineLvl w:val="1"/>
    </w:pPr>
    <w:rPr>
      <w:b/>
      <w:sz w:val="36"/>
    </w:rPr>
  </w:style>
  <w:style w:type="paragraph" w:styleId="Heading3">
    <w:name w:val="heading 3"/>
    <w:basedOn w:val="Normal"/>
    <w:next w:val="Normal"/>
    <w:qFormat/>
    <w:pPr>
      <w:keepNext/>
      <w:keepLines/>
      <w:spacing w:before="280" w:after="80"/>
      <w:contextualSpacing/>
      <w:outlineLvl w:val="2"/>
    </w:pPr>
    <w:rPr>
      <w:b/>
      <w:sz w:val="28"/>
    </w:rPr>
  </w:style>
  <w:style w:type="paragraph" w:styleId="Heading4">
    <w:name w:val="heading 4"/>
    <w:basedOn w:val="Normal"/>
    <w:next w:val="Normal"/>
    <w:qFormat/>
    <w:pPr>
      <w:keepNext/>
      <w:keepLines/>
      <w:spacing w:before="240" w:after="40"/>
      <w:contextualSpacing/>
      <w:outlineLvl w:val="3"/>
    </w:pPr>
    <w:rPr>
      <w:b/>
    </w:rPr>
  </w:style>
  <w:style w:type="paragraph" w:styleId="Heading5">
    <w:name w:val="heading 5"/>
    <w:basedOn w:val="Normal"/>
    <w:next w:val="Normal"/>
    <w:qFormat/>
    <w:pPr>
      <w:keepNext/>
      <w:keepLines/>
      <w:spacing w:before="220" w:after="40"/>
      <w:contextualSpacing/>
      <w:outlineLvl w:val="4"/>
    </w:pPr>
    <w:rPr>
      <w:b/>
      <w:sz w:val="22"/>
    </w:rPr>
  </w:style>
  <w:style w:type="paragraph" w:styleId="Heading6">
    <w:name w:val="heading 6"/>
    <w:basedOn w:val="Normal"/>
    <w:next w:val="Normal"/>
    <w:qFormat/>
    <w:pPr>
      <w:keepNext/>
      <w:keepLines/>
      <w:spacing w:before="200" w:after="40"/>
      <w:contextualSpacing/>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qFormat/>
    <w:pPr>
      <w:keepNext/>
      <w:keepLines/>
      <w:spacing w:before="480" w:after="120"/>
      <w:contextualSpacing/>
    </w:pPr>
    <w:rPr>
      <w:b/>
      <w:sz w:val="72"/>
    </w:rPr>
  </w:style>
  <w:style w:type="paragraph" w:styleId="Subtitle">
    <w:name w:val="Subtitle"/>
    <w:basedOn w:val="Normal"/>
    <w:next w:val="Normal"/>
    <w:qFormat/>
    <w:pPr>
      <w:keepNext/>
      <w:keepLines/>
      <w:spacing w:before="360" w:after="80"/>
      <w:contextualSpacing/>
    </w:pPr>
    <w:rPr>
      <w:rFonts w:ascii="Georgia" w:eastAsia="Georgia" w:hAnsi="Georgia" w:cs="Georgia"/>
      <w:i/>
      <w:color w:val="666666"/>
      <w:sz w:val="48"/>
    </w:rPr>
  </w:style>
  <w:style w:type="table" w:customStyle="1" w:styleId="a">
    <w:basedOn w:val="TableNormal"/>
    <w:pPr>
      <w:contextualSpacing/>
    </w:pPr>
    <w:tblPr>
      <w:tblStyleRowBandSize w:val="1"/>
      <w:tblStyleColBandSize w:val="1"/>
      <w:tblCellMar>
        <w:left w:w="115" w:type="dxa"/>
        <w:right w:w="115" w:type="dxa"/>
      </w:tblCellMar>
    </w:tblPr>
  </w:style>
  <w:style w:type="table" w:customStyle="1" w:styleId="a0">
    <w:basedOn w:val="TableNormal"/>
    <w:pPr>
      <w:contextualSpacing/>
    </w:pPr>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0B1ACA"/>
    <w:pPr>
      <w:tabs>
        <w:tab w:val="center" w:pos="4513"/>
        <w:tab w:val="right" w:pos="9026"/>
      </w:tabs>
    </w:pPr>
  </w:style>
  <w:style w:type="character" w:customStyle="1" w:styleId="HeaderChar">
    <w:name w:val="Header Char"/>
    <w:link w:val="Header"/>
    <w:uiPriority w:val="99"/>
    <w:rsid w:val="000B1ACA"/>
    <w:rPr>
      <w:color w:val="000000"/>
      <w:sz w:val="24"/>
    </w:rPr>
  </w:style>
  <w:style w:type="paragraph" w:styleId="Footer">
    <w:name w:val="footer"/>
    <w:basedOn w:val="Normal"/>
    <w:link w:val="FooterChar"/>
    <w:uiPriority w:val="99"/>
    <w:unhideWhenUsed/>
    <w:rsid w:val="000B1ACA"/>
    <w:pPr>
      <w:tabs>
        <w:tab w:val="center" w:pos="4513"/>
        <w:tab w:val="right" w:pos="9026"/>
      </w:tabs>
    </w:pPr>
  </w:style>
  <w:style w:type="character" w:customStyle="1" w:styleId="FooterChar">
    <w:name w:val="Footer Char"/>
    <w:link w:val="Footer"/>
    <w:uiPriority w:val="99"/>
    <w:rsid w:val="000B1ACA"/>
    <w:rPr>
      <w:color w:val="000000"/>
      <w:sz w:val="24"/>
    </w:rPr>
  </w:style>
  <w:style w:type="paragraph" w:styleId="NormalWeb">
    <w:name w:val="Normal (Web)"/>
    <w:basedOn w:val="Normal"/>
    <w:uiPriority w:val="99"/>
    <w:semiHidden/>
    <w:unhideWhenUsed/>
    <w:rsid w:val="00845E8D"/>
    <w:pPr>
      <w:spacing w:before="100" w:beforeAutospacing="1" w:after="100" w:afterAutospacing="1"/>
    </w:pPr>
    <w:rPr>
      <w:rFonts w:ascii="Times New Roman" w:eastAsia="Times New Roman" w:hAnsi="Times New Roman" w:cs="Times New Roman"/>
      <w:color w:val="auto"/>
      <w:szCs w:val="24"/>
    </w:rPr>
  </w:style>
  <w:style w:type="character" w:styleId="CommentReference">
    <w:name w:val="annotation reference"/>
    <w:basedOn w:val="DefaultParagraphFont"/>
    <w:uiPriority w:val="99"/>
    <w:semiHidden/>
    <w:unhideWhenUsed/>
    <w:rsid w:val="001D1385"/>
    <w:rPr>
      <w:sz w:val="16"/>
      <w:szCs w:val="16"/>
    </w:rPr>
  </w:style>
  <w:style w:type="paragraph" w:styleId="CommentText">
    <w:name w:val="annotation text"/>
    <w:basedOn w:val="Normal"/>
    <w:link w:val="CommentTextChar"/>
    <w:uiPriority w:val="99"/>
    <w:semiHidden/>
    <w:unhideWhenUsed/>
    <w:rsid w:val="001D1385"/>
    <w:rPr>
      <w:sz w:val="20"/>
    </w:rPr>
  </w:style>
  <w:style w:type="character" w:customStyle="1" w:styleId="CommentTextChar">
    <w:name w:val="Comment Text Char"/>
    <w:basedOn w:val="DefaultParagraphFont"/>
    <w:link w:val="CommentText"/>
    <w:uiPriority w:val="99"/>
    <w:semiHidden/>
    <w:rsid w:val="001D1385"/>
    <w:rPr>
      <w:color w:val="000000"/>
    </w:rPr>
  </w:style>
  <w:style w:type="paragraph" w:styleId="CommentSubject">
    <w:name w:val="annotation subject"/>
    <w:basedOn w:val="CommentText"/>
    <w:next w:val="CommentText"/>
    <w:link w:val="CommentSubjectChar"/>
    <w:uiPriority w:val="99"/>
    <w:semiHidden/>
    <w:unhideWhenUsed/>
    <w:rsid w:val="001D1385"/>
    <w:rPr>
      <w:b/>
      <w:bCs/>
    </w:rPr>
  </w:style>
  <w:style w:type="character" w:customStyle="1" w:styleId="CommentSubjectChar">
    <w:name w:val="Comment Subject Char"/>
    <w:basedOn w:val="CommentTextChar"/>
    <w:link w:val="CommentSubject"/>
    <w:uiPriority w:val="99"/>
    <w:semiHidden/>
    <w:rsid w:val="001D1385"/>
    <w:rPr>
      <w:b/>
      <w:bCs/>
      <w:color w:val="000000"/>
    </w:rPr>
  </w:style>
  <w:style w:type="paragraph" w:styleId="Revision">
    <w:name w:val="Revision"/>
    <w:hidden/>
    <w:uiPriority w:val="99"/>
    <w:semiHidden/>
    <w:rsid w:val="006738B5"/>
    <w:rPr>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9271210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Pages>
  <Words>1225</Words>
  <Characters>6987</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AS-Award-Report-Form-Pieropan.docx.docx</vt:lpstr>
    </vt:vector>
  </TitlesOfParts>
  <Company>University of Portsmouth</Company>
  <LinksUpToDate>false</LinksUpToDate>
  <CharactersWithSpaces>8196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AS-Award-Report-Form-Pieropan.docx.docx</dc:title>
  <dc:subject/>
  <dc:creator>Piggott, Maryanne</dc:creator>
  <cp:keywords/>
  <cp:lastModifiedBy>Mary-Anne Piggott</cp:lastModifiedBy>
  <cp:revision>2</cp:revision>
  <cp:lastPrinted>2024-05-20T08:34:00Z</cp:lastPrinted>
  <dcterms:created xsi:type="dcterms:W3CDTF">2024-05-20T08:34:00Z</dcterms:created>
  <dcterms:modified xsi:type="dcterms:W3CDTF">2024-05-20T08:34:00Z</dcterms:modified>
</cp:coreProperties>
</file>