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552EC" w14:textId="18F63FEF" w:rsidR="00FC454E" w:rsidRPr="00046CBD" w:rsidRDefault="00FC454E" w:rsidP="00FC454E">
      <w:pPr>
        <w:autoSpaceDE w:val="0"/>
        <w:autoSpaceDN w:val="0"/>
        <w:adjustRightInd w:val="0"/>
        <w:spacing w:after="0" w:line="240" w:lineRule="auto"/>
        <w:rPr>
          <w:rFonts w:ascii="Calibri" w:hAnsi="Calibri" w:cs="Calibri"/>
          <w:b/>
          <w:bCs/>
          <w:kern w:val="0"/>
          <w:sz w:val="24"/>
          <w:szCs w:val="24"/>
        </w:rPr>
      </w:pPr>
      <w:r w:rsidRPr="00046CBD">
        <w:rPr>
          <w:rFonts w:ascii="Calibri" w:hAnsi="Calibri" w:cs="Calibri"/>
          <w:b/>
          <w:bCs/>
          <w:kern w:val="0"/>
          <w:sz w:val="24"/>
          <w:szCs w:val="24"/>
        </w:rPr>
        <w:t>PROJECT RESUME</w:t>
      </w:r>
    </w:p>
    <w:p w14:paraId="1A74D53F" w14:textId="77777777" w:rsidR="00FC454E" w:rsidRPr="00046CBD" w:rsidRDefault="00FC454E" w:rsidP="00FC454E">
      <w:pPr>
        <w:autoSpaceDE w:val="0"/>
        <w:autoSpaceDN w:val="0"/>
        <w:adjustRightInd w:val="0"/>
        <w:spacing w:after="0" w:line="240" w:lineRule="auto"/>
        <w:rPr>
          <w:rFonts w:ascii="Calibri" w:hAnsi="Calibri" w:cs="Calibri"/>
          <w:kern w:val="0"/>
          <w:sz w:val="24"/>
          <w:szCs w:val="24"/>
        </w:rPr>
      </w:pPr>
    </w:p>
    <w:p w14:paraId="261AA839" w14:textId="77777777" w:rsidR="00046CBD" w:rsidRPr="00046CBD" w:rsidRDefault="00FC454E" w:rsidP="00046CBD">
      <w:pPr>
        <w:pStyle w:val="NormalWeb"/>
        <w:kinsoku w:val="0"/>
        <w:overflowPunct w:val="0"/>
        <w:spacing w:before="0" w:beforeAutospacing="0" w:after="0" w:afterAutospacing="0"/>
        <w:textAlignment w:val="baseline"/>
        <w:rPr>
          <w:rFonts w:ascii="Calibri" w:hAnsi="Calibri" w:cs="Calibri"/>
        </w:rPr>
      </w:pPr>
      <w:r w:rsidRPr="00046CBD">
        <w:rPr>
          <w:rFonts w:ascii="Calibri" w:hAnsi="Calibri" w:cs="Calibri"/>
          <w:b/>
          <w:bCs/>
        </w:rPr>
        <w:t>TITLE</w:t>
      </w:r>
      <w:r w:rsidRPr="00046CBD">
        <w:rPr>
          <w:rFonts w:ascii="Calibri" w:hAnsi="Calibri" w:cs="Calibri"/>
        </w:rPr>
        <w:t>:</w:t>
      </w:r>
      <w:r w:rsidR="00790132" w:rsidRPr="00046CBD">
        <w:rPr>
          <w:rFonts w:ascii="Calibri" w:hAnsi="Calibri" w:cs="Calibri"/>
        </w:rPr>
        <w:t xml:space="preserve"> </w:t>
      </w:r>
      <w:r w:rsidR="00046CBD" w:rsidRPr="00046CBD">
        <w:rPr>
          <w:rFonts w:ascii="Calibri" w:eastAsiaTheme="minorEastAsia" w:hAnsi="Calibri" w:cs="Calibri"/>
          <w:color w:val="333333"/>
          <w:kern w:val="24"/>
          <w:lang w:val="en-US"/>
        </w:rPr>
        <w:t>Design and creation of an intra-operative video atlas as a learning tool to enhance the development and retention of medical students’ anatomical understanding and highlight the relevance of anatomy to clinical practice</w:t>
      </w:r>
    </w:p>
    <w:p w14:paraId="2EA7287F" w14:textId="67B464AD" w:rsidR="00407EEF" w:rsidRPr="00046CBD" w:rsidRDefault="00407EEF" w:rsidP="00046CBD">
      <w:pPr>
        <w:pStyle w:val="NormalWeb"/>
        <w:kinsoku w:val="0"/>
        <w:overflowPunct w:val="0"/>
        <w:spacing w:before="0" w:beforeAutospacing="0" w:after="0" w:afterAutospacing="0"/>
        <w:textAlignment w:val="baseline"/>
        <w:rPr>
          <w:rFonts w:ascii="Calibri" w:hAnsi="Calibri" w:cs="Calibri"/>
        </w:rPr>
      </w:pPr>
    </w:p>
    <w:p w14:paraId="0E6D019D" w14:textId="77777777" w:rsidR="00407EEF" w:rsidRPr="00046CBD" w:rsidRDefault="00407EEF" w:rsidP="00FC454E">
      <w:pPr>
        <w:pStyle w:val="NormalWeb"/>
        <w:kinsoku w:val="0"/>
        <w:overflowPunct w:val="0"/>
        <w:spacing w:before="0" w:beforeAutospacing="0" w:after="0" w:afterAutospacing="0"/>
        <w:textAlignment w:val="baseline"/>
        <w:rPr>
          <w:rFonts w:ascii="Calibri" w:hAnsi="Calibri" w:cs="Calibri"/>
        </w:rPr>
      </w:pPr>
    </w:p>
    <w:p w14:paraId="388272E2" w14:textId="77777777" w:rsidR="00046CBD" w:rsidRPr="00046CBD" w:rsidRDefault="00046CBD" w:rsidP="00046CBD">
      <w:pPr>
        <w:rPr>
          <w:rFonts w:ascii="Calibri" w:hAnsi="Calibri" w:cs="Calibri"/>
          <w:sz w:val="24"/>
          <w:szCs w:val="24"/>
        </w:rPr>
      </w:pPr>
      <w:r w:rsidRPr="00046CBD">
        <w:rPr>
          <w:rFonts w:ascii="Calibri" w:hAnsi="Calibri" w:cs="Calibri"/>
          <w:sz w:val="24"/>
          <w:szCs w:val="24"/>
        </w:rPr>
        <w:t>Understanding anatomy is essential in medical education, but traditional methods have limitations. Using donated human tissue, while valuable, may not fully represent living anatomy, as the embalming process alters the appearance of the tissues. This can reduce the clinical relevance of anatomy education. </w:t>
      </w:r>
    </w:p>
    <w:p w14:paraId="7F7E24EF" w14:textId="77777777" w:rsidR="00046CBD" w:rsidRPr="00046CBD" w:rsidRDefault="00046CBD" w:rsidP="00046CBD">
      <w:pPr>
        <w:rPr>
          <w:rFonts w:ascii="Calibri" w:hAnsi="Calibri" w:cs="Calibri"/>
          <w:sz w:val="24"/>
          <w:szCs w:val="24"/>
        </w:rPr>
      </w:pPr>
      <w:r w:rsidRPr="00046CBD">
        <w:rPr>
          <w:rFonts w:ascii="Calibri" w:hAnsi="Calibri" w:cs="Calibri"/>
          <w:sz w:val="24"/>
          <w:szCs w:val="24"/>
        </w:rPr>
        <w:t>This study explores whether recordings of operations, enhanced with narrated explanations, drawings, and annotations, improve students’ understanding of anatomy. Medical students will be divided into two groups—one using standard learning materials and another with access to a specialized video atlas featuring real surgeries. Their knowledge will be tested before and after, and their feedback will assess the videos' usefulness. </w:t>
      </w:r>
    </w:p>
    <w:p w14:paraId="255BE70D" w14:textId="77777777" w:rsidR="00046CBD" w:rsidRPr="00046CBD" w:rsidRDefault="00046CBD" w:rsidP="00046CBD">
      <w:pPr>
        <w:rPr>
          <w:rFonts w:ascii="Calibri" w:hAnsi="Calibri" w:cs="Calibri"/>
          <w:sz w:val="24"/>
          <w:szCs w:val="24"/>
        </w:rPr>
      </w:pPr>
      <w:r w:rsidRPr="00046CBD">
        <w:rPr>
          <w:rFonts w:ascii="Calibri" w:hAnsi="Calibri" w:cs="Calibri"/>
          <w:sz w:val="24"/>
          <w:szCs w:val="24"/>
        </w:rPr>
        <w:t>By evaluating both educational impact and student perceptions, this study aims to determine whether surgical videos should be widely used in medical training. If effective, this approach could enhance anatomy education, better prepare students for clinical practice, and ultimately improve surgical outcomes and patient safety. </w:t>
      </w:r>
    </w:p>
    <w:p w14:paraId="1CEED7E0" w14:textId="77777777" w:rsidR="00046CBD" w:rsidRDefault="00046CBD" w:rsidP="00FC454E">
      <w:pPr>
        <w:pStyle w:val="NormalWeb"/>
        <w:kinsoku w:val="0"/>
        <w:overflowPunct w:val="0"/>
        <w:spacing w:before="0" w:beforeAutospacing="0" w:after="0" w:afterAutospacing="0"/>
        <w:textAlignment w:val="baseline"/>
        <w:rPr>
          <w:rFonts w:ascii="Calibri" w:hAnsi="Calibri" w:cs="Calibri"/>
        </w:rPr>
      </w:pPr>
    </w:p>
    <w:p w14:paraId="4FE86DC3" w14:textId="77777777" w:rsidR="00046CBD" w:rsidRPr="00AF0BAB" w:rsidRDefault="00046CBD" w:rsidP="00FC454E">
      <w:pPr>
        <w:pStyle w:val="NormalWeb"/>
        <w:kinsoku w:val="0"/>
        <w:overflowPunct w:val="0"/>
        <w:spacing w:before="0" w:beforeAutospacing="0" w:after="0" w:afterAutospacing="0"/>
        <w:textAlignment w:val="baseline"/>
        <w:rPr>
          <w:rFonts w:ascii="Calibri" w:hAnsi="Calibri" w:cs="Calibri"/>
        </w:rPr>
      </w:pPr>
    </w:p>
    <w:p w14:paraId="65D35BC4" w14:textId="77777777" w:rsidR="00407EEF" w:rsidRPr="00AF0BAB" w:rsidRDefault="00407EEF" w:rsidP="00FC454E">
      <w:pPr>
        <w:pStyle w:val="NormalWeb"/>
        <w:kinsoku w:val="0"/>
        <w:overflowPunct w:val="0"/>
        <w:spacing w:before="0" w:beforeAutospacing="0" w:after="0" w:afterAutospacing="0"/>
        <w:textAlignment w:val="baseline"/>
        <w:rPr>
          <w:rFonts w:ascii="Calibri" w:hAnsi="Calibri" w:cs="Calibri"/>
        </w:rPr>
      </w:pPr>
    </w:p>
    <w:p w14:paraId="2D7F5420" w14:textId="45A3C875" w:rsidR="00FC454E" w:rsidRPr="00AF0BAB" w:rsidRDefault="00FC454E" w:rsidP="00FC454E">
      <w:pPr>
        <w:autoSpaceDE w:val="0"/>
        <w:autoSpaceDN w:val="0"/>
        <w:adjustRightInd w:val="0"/>
        <w:spacing w:after="0" w:line="240" w:lineRule="auto"/>
        <w:rPr>
          <w:rFonts w:ascii="Calibri" w:hAnsi="Calibri" w:cs="Calibri"/>
          <w:i/>
          <w:iCs/>
          <w:sz w:val="24"/>
          <w:szCs w:val="24"/>
        </w:rPr>
      </w:pPr>
      <w:r w:rsidRPr="00AF0BAB">
        <w:rPr>
          <w:rFonts w:ascii="Calibri" w:hAnsi="Calibri" w:cs="Calibri"/>
          <w:i/>
          <w:iCs/>
          <w:kern w:val="0"/>
          <w:sz w:val="24"/>
          <w:szCs w:val="24"/>
        </w:rPr>
        <w:t xml:space="preserve">File: USRVS Project Resume 202425 </w:t>
      </w:r>
      <w:r w:rsidR="00046CBD">
        <w:rPr>
          <w:rFonts w:ascii="Calibri" w:hAnsi="Calibri" w:cs="Calibri"/>
          <w:i/>
          <w:iCs/>
          <w:kern w:val="0"/>
          <w:sz w:val="24"/>
          <w:szCs w:val="24"/>
        </w:rPr>
        <w:t>SWAINSON</w:t>
      </w:r>
    </w:p>
    <w:sectPr w:rsidR="00FC454E" w:rsidRPr="00AF0B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4E"/>
    <w:rsid w:val="00046CBD"/>
    <w:rsid w:val="00090EF6"/>
    <w:rsid w:val="000D6324"/>
    <w:rsid w:val="0015191E"/>
    <w:rsid w:val="002665AE"/>
    <w:rsid w:val="002B6C21"/>
    <w:rsid w:val="00344E47"/>
    <w:rsid w:val="003907F8"/>
    <w:rsid w:val="003919DD"/>
    <w:rsid w:val="003C233F"/>
    <w:rsid w:val="00403A20"/>
    <w:rsid w:val="00407EEF"/>
    <w:rsid w:val="0044581F"/>
    <w:rsid w:val="004B77AD"/>
    <w:rsid w:val="005D215A"/>
    <w:rsid w:val="007631B6"/>
    <w:rsid w:val="00790132"/>
    <w:rsid w:val="00845798"/>
    <w:rsid w:val="009624CD"/>
    <w:rsid w:val="009C6710"/>
    <w:rsid w:val="00A021BE"/>
    <w:rsid w:val="00A32AC4"/>
    <w:rsid w:val="00AD09B5"/>
    <w:rsid w:val="00AF0BAB"/>
    <w:rsid w:val="00B33755"/>
    <w:rsid w:val="00B9136D"/>
    <w:rsid w:val="00C435B9"/>
    <w:rsid w:val="00D217C7"/>
    <w:rsid w:val="00D3309C"/>
    <w:rsid w:val="00E64627"/>
    <w:rsid w:val="00EA0225"/>
    <w:rsid w:val="00FC454E"/>
    <w:rsid w:val="00FD7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965F"/>
  <w15:chartTrackingRefBased/>
  <w15:docId w15:val="{54748851-FB52-472D-AB89-C90D582F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5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5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5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5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5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5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5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54E"/>
    <w:rPr>
      <w:rFonts w:eastAsiaTheme="majorEastAsia" w:cstheme="majorBidi"/>
      <w:color w:val="272727" w:themeColor="text1" w:themeTint="D8"/>
    </w:rPr>
  </w:style>
  <w:style w:type="paragraph" w:styleId="Title">
    <w:name w:val="Title"/>
    <w:basedOn w:val="Normal"/>
    <w:next w:val="Normal"/>
    <w:link w:val="TitleChar"/>
    <w:uiPriority w:val="10"/>
    <w:qFormat/>
    <w:rsid w:val="00FC4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54E"/>
    <w:pPr>
      <w:spacing w:before="160"/>
      <w:jc w:val="center"/>
    </w:pPr>
    <w:rPr>
      <w:i/>
      <w:iCs/>
      <w:color w:val="404040" w:themeColor="text1" w:themeTint="BF"/>
    </w:rPr>
  </w:style>
  <w:style w:type="character" w:customStyle="1" w:styleId="QuoteChar">
    <w:name w:val="Quote Char"/>
    <w:basedOn w:val="DefaultParagraphFont"/>
    <w:link w:val="Quote"/>
    <w:uiPriority w:val="29"/>
    <w:rsid w:val="00FC454E"/>
    <w:rPr>
      <w:i/>
      <w:iCs/>
      <w:color w:val="404040" w:themeColor="text1" w:themeTint="BF"/>
    </w:rPr>
  </w:style>
  <w:style w:type="paragraph" w:styleId="ListParagraph">
    <w:name w:val="List Paragraph"/>
    <w:basedOn w:val="Normal"/>
    <w:uiPriority w:val="34"/>
    <w:qFormat/>
    <w:rsid w:val="00FC454E"/>
    <w:pPr>
      <w:ind w:left="720"/>
      <w:contextualSpacing/>
    </w:pPr>
  </w:style>
  <w:style w:type="character" w:styleId="IntenseEmphasis">
    <w:name w:val="Intense Emphasis"/>
    <w:basedOn w:val="DefaultParagraphFont"/>
    <w:uiPriority w:val="21"/>
    <w:qFormat/>
    <w:rsid w:val="00FC454E"/>
    <w:rPr>
      <w:i/>
      <w:iCs/>
      <w:color w:val="0F4761" w:themeColor="accent1" w:themeShade="BF"/>
    </w:rPr>
  </w:style>
  <w:style w:type="paragraph" w:styleId="IntenseQuote">
    <w:name w:val="Intense Quote"/>
    <w:basedOn w:val="Normal"/>
    <w:next w:val="Normal"/>
    <w:link w:val="IntenseQuoteChar"/>
    <w:uiPriority w:val="30"/>
    <w:qFormat/>
    <w:rsid w:val="00FC4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54E"/>
    <w:rPr>
      <w:i/>
      <w:iCs/>
      <w:color w:val="0F4761" w:themeColor="accent1" w:themeShade="BF"/>
    </w:rPr>
  </w:style>
  <w:style w:type="character" w:styleId="IntenseReference">
    <w:name w:val="Intense Reference"/>
    <w:basedOn w:val="DefaultParagraphFont"/>
    <w:uiPriority w:val="32"/>
    <w:qFormat/>
    <w:rsid w:val="00FC454E"/>
    <w:rPr>
      <w:b/>
      <w:bCs/>
      <w:smallCaps/>
      <w:color w:val="0F4761" w:themeColor="accent1" w:themeShade="BF"/>
      <w:spacing w:val="5"/>
    </w:rPr>
  </w:style>
  <w:style w:type="paragraph" w:styleId="NormalWeb">
    <w:name w:val="Normal (Web)"/>
    <w:basedOn w:val="Normal"/>
    <w:uiPriority w:val="99"/>
    <w:unhideWhenUsed/>
    <w:rsid w:val="00FC45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07EEF"/>
  </w:style>
  <w:style w:type="character" w:customStyle="1" w:styleId="spellingerror">
    <w:name w:val="spellingerror"/>
    <w:basedOn w:val="DefaultParagraphFont"/>
    <w:rsid w:val="00407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270971">
      <w:bodyDiv w:val="1"/>
      <w:marLeft w:val="0"/>
      <w:marRight w:val="0"/>
      <w:marTop w:val="0"/>
      <w:marBottom w:val="0"/>
      <w:divBdr>
        <w:top w:val="none" w:sz="0" w:space="0" w:color="auto"/>
        <w:left w:val="none" w:sz="0" w:space="0" w:color="auto"/>
        <w:bottom w:val="none" w:sz="0" w:space="0" w:color="auto"/>
        <w:right w:val="none" w:sz="0" w:space="0" w:color="auto"/>
      </w:divBdr>
    </w:div>
    <w:div w:id="831725791">
      <w:bodyDiv w:val="1"/>
      <w:marLeft w:val="0"/>
      <w:marRight w:val="0"/>
      <w:marTop w:val="0"/>
      <w:marBottom w:val="0"/>
      <w:divBdr>
        <w:top w:val="none" w:sz="0" w:space="0" w:color="auto"/>
        <w:left w:val="none" w:sz="0" w:space="0" w:color="auto"/>
        <w:bottom w:val="none" w:sz="0" w:space="0" w:color="auto"/>
        <w:right w:val="none" w:sz="0" w:space="0" w:color="auto"/>
      </w:divBdr>
    </w:div>
    <w:div w:id="878711917">
      <w:bodyDiv w:val="1"/>
      <w:marLeft w:val="0"/>
      <w:marRight w:val="0"/>
      <w:marTop w:val="0"/>
      <w:marBottom w:val="0"/>
      <w:divBdr>
        <w:top w:val="none" w:sz="0" w:space="0" w:color="auto"/>
        <w:left w:val="none" w:sz="0" w:space="0" w:color="auto"/>
        <w:bottom w:val="none" w:sz="0" w:space="0" w:color="auto"/>
        <w:right w:val="none" w:sz="0" w:space="0" w:color="auto"/>
      </w:divBdr>
    </w:div>
    <w:div w:id="988289802">
      <w:bodyDiv w:val="1"/>
      <w:marLeft w:val="0"/>
      <w:marRight w:val="0"/>
      <w:marTop w:val="0"/>
      <w:marBottom w:val="0"/>
      <w:divBdr>
        <w:top w:val="none" w:sz="0" w:space="0" w:color="auto"/>
        <w:left w:val="none" w:sz="0" w:space="0" w:color="auto"/>
        <w:bottom w:val="none" w:sz="0" w:space="0" w:color="auto"/>
        <w:right w:val="none" w:sz="0" w:space="0" w:color="auto"/>
      </w:divBdr>
    </w:div>
    <w:div w:id="1215119734">
      <w:bodyDiv w:val="1"/>
      <w:marLeft w:val="0"/>
      <w:marRight w:val="0"/>
      <w:marTop w:val="0"/>
      <w:marBottom w:val="0"/>
      <w:divBdr>
        <w:top w:val="none" w:sz="0" w:space="0" w:color="auto"/>
        <w:left w:val="none" w:sz="0" w:space="0" w:color="auto"/>
        <w:bottom w:val="none" w:sz="0" w:space="0" w:color="auto"/>
        <w:right w:val="none" w:sz="0" w:space="0" w:color="auto"/>
      </w:divBdr>
    </w:div>
    <w:div w:id="1428160798">
      <w:bodyDiv w:val="1"/>
      <w:marLeft w:val="0"/>
      <w:marRight w:val="0"/>
      <w:marTop w:val="0"/>
      <w:marBottom w:val="0"/>
      <w:divBdr>
        <w:top w:val="none" w:sz="0" w:space="0" w:color="auto"/>
        <w:left w:val="none" w:sz="0" w:space="0" w:color="auto"/>
        <w:bottom w:val="none" w:sz="0" w:space="0" w:color="auto"/>
        <w:right w:val="none" w:sz="0" w:space="0" w:color="auto"/>
      </w:divBdr>
    </w:div>
    <w:div w:id="1476678877">
      <w:bodyDiv w:val="1"/>
      <w:marLeft w:val="0"/>
      <w:marRight w:val="0"/>
      <w:marTop w:val="0"/>
      <w:marBottom w:val="0"/>
      <w:divBdr>
        <w:top w:val="none" w:sz="0" w:space="0" w:color="auto"/>
        <w:left w:val="none" w:sz="0" w:space="0" w:color="auto"/>
        <w:bottom w:val="none" w:sz="0" w:space="0" w:color="auto"/>
        <w:right w:val="none" w:sz="0" w:space="0" w:color="auto"/>
      </w:divBdr>
    </w:div>
    <w:div w:id="172957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KCL</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Piggott</dc:creator>
  <cp:keywords/>
  <dc:description/>
  <cp:lastModifiedBy>Mary-Anne Piggott</cp:lastModifiedBy>
  <cp:revision>2</cp:revision>
  <cp:lastPrinted>2025-05-20T13:55:00Z</cp:lastPrinted>
  <dcterms:created xsi:type="dcterms:W3CDTF">2025-05-20T13:55:00Z</dcterms:created>
  <dcterms:modified xsi:type="dcterms:W3CDTF">2025-05-20T13:55:00Z</dcterms:modified>
</cp:coreProperties>
</file>