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548964AE">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themeFill="background1"/>
            <w:vAlign w:val="center"/>
          </w:tcPr>
          <w:p w14:paraId="33D4E523" w14:textId="288670E4" w:rsidR="001915B6" w:rsidRPr="00583ADE" w:rsidRDefault="00CA2DF7">
            <w:pPr>
              <w:rPr>
                <w:rFonts w:ascii="Calibri" w:hAnsi="Calibri" w:cs="Calibri"/>
                <w:szCs w:val="24"/>
              </w:rPr>
            </w:pPr>
            <w:bookmarkStart w:id="0" w:name="h.gjdgxs" w:colFirst="0" w:colLast="0"/>
            <w:bookmarkEnd w:id="0"/>
            <w:r>
              <w:rPr>
                <w:rFonts w:ascii="Calibri" w:hAnsi="Calibri" w:cs="Calibri"/>
                <w:szCs w:val="24"/>
              </w:rPr>
              <w:t>Natalie Wucherer</w:t>
            </w:r>
          </w:p>
        </w:tc>
      </w:tr>
      <w:tr w:rsidR="00ED1A5F" w:rsidRPr="00583ADE" w14:paraId="2B4187FF" w14:textId="77777777" w:rsidTr="548964AE">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themeFill="background1"/>
            <w:vAlign w:val="center"/>
          </w:tcPr>
          <w:p w14:paraId="278B6F82" w14:textId="77777777" w:rsidR="00ED1A5F" w:rsidRPr="00583ADE" w:rsidRDefault="00ED1A5F">
            <w:pPr>
              <w:rPr>
                <w:rFonts w:ascii="Calibri" w:hAnsi="Calibri" w:cs="Calibri"/>
                <w:szCs w:val="24"/>
              </w:rPr>
            </w:pPr>
          </w:p>
        </w:tc>
      </w:tr>
      <w:tr w:rsidR="001915B6" w:rsidRPr="00583ADE" w14:paraId="08228CBE" w14:textId="77777777" w:rsidTr="548964AE">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themeFill="background1"/>
            <w:vAlign w:val="center"/>
          </w:tcPr>
          <w:p w14:paraId="0CEA0084" w14:textId="13302BDE" w:rsidR="001915B6" w:rsidRPr="00583ADE" w:rsidRDefault="00CA2DF7">
            <w:pPr>
              <w:rPr>
                <w:rFonts w:ascii="Calibri" w:hAnsi="Calibri" w:cs="Calibri"/>
                <w:szCs w:val="24"/>
              </w:rPr>
            </w:pPr>
            <w:bookmarkStart w:id="1" w:name="h.30j0zll" w:colFirst="0" w:colLast="0"/>
            <w:bookmarkEnd w:id="1"/>
            <w:r>
              <w:rPr>
                <w:rFonts w:ascii="Calibri" w:hAnsi="Calibri" w:cs="Calibri"/>
                <w:szCs w:val="24"/>
              </w:rPr>
              <w:t>Newcastle University</w:t>
            </w:r>
          </w:p>
        </w:tc>
      </w:tr>
      <w:tr w:rsidR="001915B6" w:rsidRPr="00583ADE" w14:paraId="4CCDF396" w14:textId="77777777" w:rsidTr="548964AE">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themeFill="background1"/>
            <w:vAlign w:val="center"/>
          </w:tcPr>
          <w:p w14:paraId="6CA338FB" w14:textId="60959F26" w:rsidR="001915B6" w:rsidRPr="00583ADE" w:rsidRDefault="00CA2DF7">
            <w:pPr>
              <w:rPr>
                <w:rFonts w:ascii="Calibri" w:hAnsi="Calibri" w:cs="Calibri"/>
                <w:szCs w:val="24"/>
              </w:rPr>
            </w:pPr>
            <w:bookmarkStart w:id="2" w:name="h.1fob9te" w:colFirst="0" w:colLast="0"/>
            <w:bookmarkEnd w:id="2"/>
            <w:r>
              <w:rPr>
                <w:rFonts w:ascii="Calibri" w:hAnsi="Calibri" w:cs="Calibri"/>
                <w:szCs w:val="24"/>
              </w:rPr>
              <w:t>Symington Bequest</w:t>
            </w:r>
          </w:p>
        </w:tc>
      </w:tr>
      <w:tr w:rsidR="001915B6" w:rsidRPr="00583ADE" w14:paraId="5EFA4119" w14:textId="77777777" w:rsidTr="548964AE">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548964AE">
        <w:trPr>
          <w:trHeight w:val="540"/>
        </w:trPr>
        <w:tc>
          <w:tcPr>
            <w:tcW w:w="10784" w:type="dxa"/>
            <w:gridSpan w:val="5"/>
            <w:shd w:val="clear" w:color="auto" w:fill="FFFFFF" w:themeFill="background1"/>
            <w:vAlign w:val="center"/>
          </w:tcPr>
          <w:p w14:paraId="41A0438F" w14:textId="77777777" w:rsidR="001915B6" w:rsidRPr="00583ADE" w:rsidRDefault="001915B6">
            <w:pPr>
              <w:rPr>
                <w:rFonts w:ascii="Calibri" w:hAnsi="Calibri" w:cs="Calibri"/>
                <w:szCs w:val="24"/>
              </w:rPr>
            </w:pPr>
            <w:bookmarkStart w:id="3" w:name="h.3znysh7" w:colFirst="0" w:colLast="0"/>
            <w:bookmarkEnd w:id="3"/>
          </w:p>
          <w:p w14:paraId="3C4C98DF" w14:textId="0FEC5ABC" w:rsidR="00583ADE" w:rsidRPr="00583ADE" w:rsidRDefault="00CA2DF7">
            <w:pPr>
              <w:rPr>
                <w:rFonts w:ascii="Calibri" w:hAnsi="Calibri" w:cs="Calibri"/>
                <w:szCs w:val="24"/>
              </w:rPr>
            </w:pPr>
            <w:r>
              <w:rPr>
                <w:rFonts w:ascii="Calibri" w:hAnsi="Calibri" w:cs="Calibri"/>
                <w:szCs w:val="24"/>
              </w:rPr>
              <w:t>To facilitate attendance and presentation of research at the Federation of European Neuroscience Societies (FENS) Forum 2026 in Barcelona, July 6-10</w:t>
            </w:r>
            <w:proofErr w:type="gramStart"/>
            <w:r w:rsidR="003433C6">
              <w:rPr>
                <w:rFonts w:ascii="Calibri" w:hAnsi="Calibri" w:cs="Calibri"/>
                <w:szCs w:val="24"/>
              </w:rPr>
              <w:t xml:space="preserve"> 2026</w:t>
            </w:r>
            <w:proofErr w:type="gramEnd"/>
            <w:r>
              <w:rPr>
                <w:rFonts w:ascii="Calibri" w:hAnsi="Calibri" w:cs="Calibri"/>
                <w:szCs w:val="24"/>
              </w:rPr>
              <w:t xml:space="preserve">. </w:t>
            </w:r>
          </w:p>
          <w:p w14:paraId="61916745" w14:textId="77777777" w:rsidR="00583ADE" w:rsidRPr="00583ADE" w:rsidRDefault="00583ADE">
            <w:pPr>
              <w:rPr>
                <w:rFonts w:ascii="Calibri" w:hAnsi="Calibri" w:cs="Calibri"/>
                <w:szCs w:val="24"/>
              </w:rPr>
            </w:pPr>
          </w:p>
          <w:p w14:paraId="2233AE1D" w14:textId="77777777" w:rsidR="00583ADE" w:rsidRPr="00583ADE" w:rsidRDefault="00583ADE">
            <w:pPr>
              <w:rPr>
                <w:rFonts w:ascii="Calibri" w:hAnsi="Calibri" w:cs="Calibri"/>
                <w:szCs w:val="24"/>
              </w:rPr>
            </w:pPr>
          </w:p>
          <w:p w14:paraId="33AB6587" w14:textId="77777777" w:rsidR="00583ADE" w:rsidRPr="00583ADE" w:rsidRDefault="00583ADE">
            <w:pPr>
              <w:rPr>
                <w:rFonts w:ascii="Calibri" w:hAnsi="Calibri" w:cs="Calibri"/>
                <w:szCs w:val="24"/>
              </w:rPr>
            </w:pPr>
          </w:p>
        </w:tc>
      </w:tr>
      <w:tr w:rsidR="001915B6" w:rsidRPr="00583ADE" w14:paraId="4BDD5DC5" w14:textId="77777777" w:rsidTr="548964AE">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548964AE">
        <w:trPr>
          <w:trHeight w:val="2060"/>
        </w:trPr>
        <w:tc>
          <w:tcPr>
            <w:tcW w:w="10784" w:type="dxa"/>
            <w:gridSpan w:val="5"/>
            <w:shd w:val="clear" w:color="auto" w:fill="FFFFFF" w:themeFill="background1"/>
          </w:tcPr>
          <w:p w14:paraId="70097AA4" w14:textId="665E35C5" w:rsidR="001145C6" w:rsidRPr="001145C6" w:rsidRDefault="0FA82C4F" w:rsidP="6B1D7CD3">
            <w:pPr>
              <w:rPr>
                <w:rFonts w:ascii="Calibri" w:hAnsi="Calibri" w:cs="Calibri"/>
              </w:rPr>
            </w:pPr>
            <w:bookmarkStart w:id="4" w:name="h.2et92p0"/>
            <w:bookmarkEnd w:id="4"/>
            <w:r w:rsidRPr="548964AE">
              <w:rPr>
                <w:rFonts w:ascii="Calibri" w:hAnsi="Calibri" w:cs="Calibri"/>
              </w:rPr>
              <w:t xml:space="preserve">My research focuses on the expression of dyslexia susceptibility genes </w:t>
            </w:r>
            <w:r w:rsidRPr="548964AE">
              <w:rPr>
                <w:rFonts w:ascii="Calibri" w:hAnsi="Calibri" w:cs="Calibri"/>
                <w:i/>
                <w:iCs/>
              </w:rPr>
              <w:t>CADM2</w:t>
            </w:r>
            <w:r w:rsidRPr="548964AE">
              <w:rPr>
                <w:rFonts w:ascii="Calibri" w:hAnsi="Calibri" w:cs="Calibri"/>
              </w:rPr>
              <w:t xml:space="preserve"> and </w:t>
            </w:r>
            <w:r w:rsidRPr="548964AE">
              <w:rPr>
                <w:rFonts w:ascii="Calibri" w:hAnsi="Calibri" w:cs="Calibri"/>
                <w:i/>
                <w:iCs/>
              </w:rPr>
              <w:t>TANC2</w:t>
            </w:r>
            <w:r w:rsidRPr="548964AE">
              <w:rPr>
                <w:rFonts w:ascii="Calibri" w:hAnsi="Calibri" w:cs="Calibri"/>
              </w:rPr>
              <w:t xml:space="preserve"> in the human fetal brain, with functional research on </w:t>
            </w:r>
            <w:r w:rsidRPr="548964AE">
              <w:rPr>
                <w:rFonts w:ascii="Calibri" w:hAnsi="Calibri" w:cs="Calibri"/>
                <w:i/>
                <w:iCs/>
              </w:rPr>
              <w:t>TANC2</w:t>
            </w:r>
            <w:r w:rsidRPr="548964AE">
              <w:rPr>
                <w:rFonts w:ascii="Calibri" w:hAnsi="Calibri" w:cs="Calibri"/>
              </w:rPr>
              <w:t xml:space="preserve"> knockdown using </w:t>
            </w:r>
            <w:r w:rsidR="0F8BCD75" w:rsidRPr="548964AE">
              <w:rPr>
                <w:rFonts w:ascii="Calibri" w:hAnsi="Calibri" w:cs="Calibri"/>
              </w:rPr>
              <w:t>neurons derived from human pluripotent stem cells</w:t>
            </w:r>
            <w:r w:rsidRPr="548964AE">
              <w:rPr>
                <w:rFonts w:ascii="Calibri" w:hAnsi="Calibri" w:cs="Calibri"/>
              </w:rPr>
              <w:t xml:space="preserve"> and calcium imaging. </w:t>
            </w:r>
            <w:r w:rsidRPr="548964AE">
              <w:rPr>
                <w:rFonts w:ascii="Calibri" w:hAnsi="Calibri" w:cs="Calibri"/>
                <w:i/>
                <w:iCs/>
              </w:rPr>
              <w:t>TANC2</w:t>
            </w:r>
            <w:r w:rsidRPr="548964AE">
              <w:rPr>
                <w:rFonts w:ascii="Calibri" w:hAnsi="Calibri" w:cs="Calibri"/>
              </w:rPr>
              <w:t xml:space="preserve"> is also an epilepsy gene, which, combined with calcium imaging data, has added an extra emphasis on epilepsy to my project. I was excited to share my poster and gain feedback on my research structure and analysis from the larger neuroscience communities, specifically, in relation to my calcium imaging analysis. I had also registered for extra networking events in the hopes of forming connections with colleagues and peers. </w:t>
            </w:r>
          </w:p>
          <w:p w14:paraId="36B2D3A6" w14:textId="77777777" w:rsidR="001145C6" w:rsidRPr="001145C6" w:rsidRDefault="001145C6" w:rsidP="001145C6">
            <w:pPr>
              <w:rPr>
                <w:rFonts w:ascii="Calibri" w:hAnsi="Calibri" w:cs="Calibri"/>
                <w:szCs w:val="24"/>
              </w:rPr>
            </w:pPr>
          </w:p>
          <w:p w14:paraId="056E5AB4" w14:textId="2CA08056" w:rsidR="001145C6" w:rsidRDefault="0FA82C4F" w:rsidP="548964AE">
            <w:pPr>
              <w:spacing w:line="259" w:lineRule="auto"/>
              <w:rPr>
                <w:rFonts w:ascii="Calibri" w:hAnsi="Calibri" w:cs="Calibri"/>
              </w:rPr>
            </w:pPr>
            <w:r w:rsidRPr="548964AE">
              <w:rPr>
                <w:rFonts w:ascii="Calibri" w:hAnsi="Calibri" w:cs="Calibri"/>
              </w:rPr>
              <w:t xml:space="preserve">The main topics and breakout sessions of the conference were relevant to my research area, </w:t>
            </w:r>
            <w:r w:rsidR="29D74976" w:rsidRPr="548964AE">
              <w:rPr>
                <w:rFonts w:ascii="Calibri" w:hAnsi="Calibri" w:cs="Calibri"/>
              </w:rPr>
              <w:t>including</w:t>
            </w:r>
            <w:r w:rsidRPr="548964AE">
              <w:rPr>
                <w:rFonts w:ascii="Calibri" w:hAnsi="Calibri" w:cs="Calibri"/>
              </w:rPr>
              <w:t xml:space="preserve"> gene</w:t>
            </w:r>
            <w:r w:rsidR="56095717" w:rsidRPr="548964AE">
              <w:rPr>
                <w:rFonts w:ascii="Calibri" w:hAnsi="Calibri" w:cs="Calibri"/>
              </w:rPr>
              <w:t>tic</w:t>
            </w:r>
            <w:r w:rsidRPr="548964AE">
              <w:rPr>
                <w:rFonts w:ascii="Calibri" w:hAnsi="Calibri" w:cs="Calibri"/>
              </w:rPr>
              <w:t xml:space="preserve"> and </w:t>
            </w:r>
            <w:r w:rsidR="6994F733" w:rsidRPr="548964AE">
              <w:rPr>
                <w:rFonts w:ascii="Calibri" w:hAnsi="Calibri" w:cs="Calibri"/>
              </w:rPr>
              <w:t>epigenetic</w:t>
            </w:r>
            <w:r w:rsidRPr="548964AE">
              <w:rPr>
                <w:rFonts w:ascii="Calibri" w:hAnsi="Calibri" w:cs="Calibri"/>
              </w:rPr>
              <w:t xml:space="preserve"> regulation in the brain, the thalamus and visual behaviour, epilepsies and their subtypes, and clinical applications of gene therapy in Dravet syndrome. Many of the presentation and poster abstracts also mentioned techniques I have utilized, or wish to, like spatial transcriptomics, calcium imaging, CRISPR, and custom single-cell omics. FENS Forum</w:t>
            </w:r>
            <w:r w:rsidR="23A8610D" w:rsidRPr="548964AE">
              <w:rPr>
                <w:rFonts w:ascii="Calibri" w:hAnsi="Calibri" w:cs="Calibri"/>
              </w:rPr>
              <w:t xml:space="preserve"> </w:t>
            </w:r>
            <w:r w:rsidR="0780BAC8" w:rsidRPr="548964AE">
              <w:rPr>
                <w:rFonts w:ascii="Calibri" w:hAnsi="Calibri" w:cs="Calibri"/>
              </w:rPr>
              <w:t xml:space="preserve">has provided </w:t>
            </w:r>
            <w:r w:rsidRPr="548964AE">
              <w:rPr>
                <w:rFonts w:ascii="Calibri" w:hAnsi="Calibri" w:cs="Calibri"/>
              </w:rPr>
              <w:t xml:space="preserve">me </w:t>
            </w:r>
            <w:r w:rsidR="103FBE53" w:rsidRPr="548964AE">
              <w:rPr>
                <w:rFonts w:ascii="Calibri" w:hAnsi="Calibri" w:cs="Calibri"/>
              </w:rPr>
              <w:t>with an</w:t>
            </w:r>
            <w:r w:rsidRPr="548964AE">
              <w:rPr>
                <w:rFonts w:ascii="Calibri" w:hAnsi="Calibri" w:cs="Calibri"/>
              </w:rPr>
              <w:t xml:space="preserve"> excellent opportunity to gain project feedback and to gain exposure to the broader European scientific community and their research.</w:t>
            </w:r>
          </w:p>
          <w:p w14:paraId="5F1617F5" w14:textId="77777777" w:rsidR="001145C6" w:rsidRPr="001145C6" w:rsidRDefault="001145C6" w:rsidP="001145C6">
            <w:pPr>
              <w:rPr>
                <w:rFonts w:ascii="Calibri" w:hAnsi="Calibri" w:cs="Calibri"/>
                <w:szCs w:val="24"/>
              </w:rPr>
            </w:pPr>
          </w:p>
          <w:p w14:paraId="06632D0E" w14:textId="3D7F9FA5" w:rsidR="00122A1E" w:rsidRPr="00583ADE" w:rsidRDefault="0FA82C4F" w:rsidP="6B1D7CD3">
            <w:pPr>
              <w:rPr>
                <w:rFonts w:ascii="Calibri" w:hAnsi="Calibri" w:cs="Calibri"/>
              </w:rPr>
            </w:pPr>
            <w:r w:rsidRPr="548964AE">
              <w:rPr>
                <w:rFonts w:ascii="Calibri" w:hAnsi="Calibri" w:cs="Calibri"/>
              </w:rPr>
              <w:t xml:space="preserve">Overall, I anticipated that the FENS Forum would provide project-specific benefits relating to the analysis of my data via presentations and networking. </w:t>
            </w:r>
            <w:r w:rsidR="3CD3E873" w:rsidRPr="548964AE">
              <w:rPr>
                <w:rFonts w:ascii="Calibri" w:hAnsi="Calibri" w:cs="Calibri"/>
              </w:rPr>
              <w:t>However</w:t>
            </w:r>
            <w:r w:rsidR="33F166CA" w:rsidRPr="548964AE">
              <w:rPr>
                <w:rFonts w:ascii="Calibri" w:hAnsi="Calibri" w:cs="Calibri"/>
              </w:rPr>
              <w:t>,</w:t>
            </w:r>
            <w:r w:rsidR="3CD3E873" w:rsidRPr="548964AE">
              <w:rPr>
                <w:rFonts w:ascii="Calibri" w:hAnsi="Calibri" w:cs="Calibri"/>
              </w:rPr>
              <w:t xml:space="preserve"> it</w:t>
            </w:r>
            <w:r w:rsidRPr="548964AE">
              <w:rPr>
                <w:rFonts w:ascii="Calibri" w:hAnsi="Calibri" w:cs="Calibri"/>
              </w:rPr>
              <w:t xml:space="preserve"> also provid</w:t>
            </w:r>
            <w:r w:rsidR="7E841B48" w:rsidRPr="548964AE">
              <w:rPr>
                <w:rFonts w:ascii="Calibri" w:hAnsi="Calibri" w:cs="Calibri"/>
              </w:rPr>
              <w:t>ed</w:t>
            </w:r>
            <w:r w:rsidRPr="548964AE">
              <w:rPr>
                <w:rFonts w:ascii="Calibri" w:hAnsi="Calibri" w:cs="Calibri"/>
              </w:rPr>
              <w:t xml:space="preserve"> the opportunity to gain experience and form network connections that I could carry into the future.</w:t>
            </w:r>
          </w:p>
        </w:tc>
      </w:tr>
      <w:tr w:rsidR="001915B6" w:rsidRPr="00583ADE" w14:paraId="67E1B233" w14:textId="77777777" w:rsidTr="548964AE">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548964AE">
        <w:trPr>
          <w:trHeight w:val="4200"/>
        </w:trPr>
        <w:tc>
          <w:tcPr>
            <w:tcW w:w="10784" w:type="dxa"/>
            <w:gridSpan w:val="5"/>
            <w:shd w:val="clear" w:color="auto" w:fill="FFFFFF" w:themeFill="background1"/>
          </w:tcPr>
          <w:p w14:paraId="5DDF928E" w14:textId="3801C3E2" w:rsidR="00872DEC" w:rsidRPr="00872DEC" w:rsidRDefault="2655E5D5" w:rsidP="6B1D7CD3">
            <w:pPr>
              <w:rPr>
                <w:rFonts w:ascii="Calibri" w:hAnsi="Calibri" w:cs="Calibri"/>
              </w:rPr>
            </w:pPr>
            <w:bookmarkStart w:id="5" w:name="h.tyjcwt"/>
            <w:bookmarkEnd w:id="5"/>
            <w:r w:rsidRPr="548964AE">
              <w:rPr>
                <w:rFonts w:ascii="Calibri" w:hAnsi="Calibri" w:cs="Calibri"/>
              </w:rPr>
              <w:lastRenderedPageBreak/>
              <w:t xml:space="preserve">Attending the </w:t>
            </w:r>
            <w:r w:rsidR="6CBB9A4A" w:rsidRPr="548964AE">
              <w:rPr>
                <w:rFonts w:ascii="Calibri" w:hAnsi="Calibri" w:cs="Calibri"/>
              </w:rPr>
              <w:t xml:space="preserve">FENS Forum </w:t>
            </w:r>
            <w:r w:rsidR="03062A5B" w:rsidRPr="548964AE">
              <w:rPr>
                <w:rFonts w:ascii="Calibri" w:hAnsi="Calibri" w:cs="Calibri"/>
              </w:rPr>
              <w:t>certainly lived up to my expectations</w:t>
            </w:r>
            <w:r w:rsidR="6CBB9A4A" w:rsidRPr="548964AE">
              <w:rPr>
                <w:rFonts w:ascii="Calibri" w:hAnsi="Calibri" w:cs="Calibri"/>
              </w:rPr>
              <w:t>. It provided a great opportunity for networking as the largest, world record-setting, meeting of European neuroscientists. This allowed me to form relationships with peers that helped me solve my difficulties in analysing my calcium imaging data</w:t>
            </w:r>
            <w:r w:rsidR="7F59132F" w:rsidRPr="548964AE">
              <w:rPr>
                <w:rFonts w:ascii="Calibri" w:hAnsi="Calibri" w:cs="Calibri"/>
              </w:rPr>
              <w:t xml:space="preserve"> for my thesis</w:t>
            </w:r>
            <w:r w:rsidR="6CBB9A4A" w:rsidRPr="548964AE">
              <w:rPr>
                <w:rFonts w:ascii="Calibri" w:hAnsi="Calibri" w:cs="Calibri"/>
              </w:rPr>
              <w:t>, including</w:t>
            </w:r>
            <w:r w:rsidR="149DD5FC" w:rsidRPr="548964AE">
              <w:rPr>
                <w:rFonts w:ascii="Calibri" w:hAnsi="Calibri" w:cs="Calibri"/>
              </w:rPr>
              <w:t xml:space="preserve"> the application of time-tilied</w:t>
            </w:r>
            <w:r w:rsidR="6CBB9A4A" w:rsidRPr="548964AE">
              <w:rPr>
                <w:rFonts w:ascii="Calibri" w:hAnsi="Calibri" w:cs="Calibri"/>
              </w:rPr>
              <w:t xml:space="preserve"> synchrony and mixed effect model. I also received important questions on my protocol design and project overall that have highlighted points I need to make in my thesis discussion or presentation. </w:t>
            </w:r>
            <w:bookmarkStart w:id="6" w:name="_Int_f0nE8MXC"/>
            <w:proofErr w:type="gramStart"/>
            <w:r w:rsidR="2B4D9F49" w:rsidRPr="548964AE">
              <w:rPr>
                <w:rFonts w:ascii="Calibri" w:hAnsi="Calibri" w:cs="Calibri"/>
              </w:rPr>
              <w:t>Both</w:t>
            </w:r>
            <w:r w:rsidR="6CBB9A4A" w:rsidRPr="548964AE">
              <w:rPr>
                <w:rFonts w:ascii="Calibri" w:hAnsi="Calibri" w:cs="Calibri"/>
              </w:rPr>
              <w:t xml:space="preserve"> </w:t>
            </w:r>
            <w:r w:rsidR="67E84B0D" w:rsidRPr="548964AE">
              <w:rPr>
                <w:rFonts w:ascii="Calibri" w:hAnsi="Calibri" w:cs="Calibri"/>
              </w:rPr>
              <w:t>of these</w:t>
            </w:r>
            <w:bookmarkEnd w:id="6"/>
            <w:proofErr w:type="gramEnd"/>
            <w:r w:rsidR="67E84B0D" w:rsidRPr="548964AE">
              <w:rPr>
                <w:rFonts w:ascii="Calibri" w:hAnsi="Calibri" w:cs="Calibri"/>
              </w:rPr>
              <w:t xml:space="preserve"> </w:t>
            </w:r>
            <w:r w:rsidR="6CBB9A4A" w:rsidRPr="548964AE">
              <w:rPr>
                <w:rFonts w:ascii="Calibri" w:hAnsi="Calibri" w:cs="Calibri"/>
              </w:rPr>
              <w:t xml:space="preserve">improvements resulted from my poster presentation experience and my selection of breakout presentations. These breakout presentations provided me with additional literature to expand my understanding of neuroscience topics, both related and unrelated to my thesis, including the study about CADM2 in thalamic fibres of the mouse brain presented at the opening lecture. </w:t>
            </w:r>
          </w:p>
          <w:p w14:paraId="65063191" w14:textId="77777777" w:rsidR="00872DEC" w:rsidRPr="00872DEC" w:rsidRDefault="00872DEC" w:rsidP="00872DEC">
            <w:pPr>
              <w:rPr>
                <w:rFonts w:ascii="Calibri" w:hAnsi="Calibri" w:cs="Calibri"/>
                <w:szCs w:val="24"/>
              </w:rPr>
            </w:pPr>
          </w:p>
          <w:p w14:paraId="212EC1EB" w14:textId="39A87BAA" w:rsidR="00A724EC" w:rsidRPr="00583ADE" w:rsidRDefault="00872DEC" w:rsidP="00872DEC">
            <w:pPr>
              <w:rPr>
                <w:rFonts w:ascii="Calibri" w:hAnsi="Calibri" w:cs="Calibri"/>
                <w:szCs w:val="24"/>
              </w:rPr>
            </w:pPr>
            <w:r w:rsidRPr="00872DEC">
              <w:rPr>
                <w:rFonts w:ascii="Calibri" w:hAnsi="Calibri" w:cs="Calibri"/>
                <w:szCs w:val="24"/>
              </w:rPr>
              <w:t>Overall, I greatly enjoyed my experience at the FENS Forum, which has increased my confidence in attending large conferences and the social interactions that accompany them. I believe the FENS Forum met and exceeded my expectations in all aspects, and I am extremely grateful that I was able to participate and form connections with so many intelligent and kind scientists.</w:t>
            </w:r>
          </w:p>
        </w:tc>
      </w:tr>
      <w:tr w:rsidR="001915B6" w:rsidRPr="00583ADE" w14:paraId="7A637489" w14:textId="77777777" w:rsidTr="548964AE">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w:t>
            </w:r>
            <w:proofErr w:type="gramStart"/>
            <w:r w:rsidRPr="00583ADE">
              <w:rPr>
                <w:rFonts w:ascii="Calibri" w:eastAsia="Questrial" w:hAnsi="Calibri" w:cs="Calibri"/>
                <w:i/>
                <w:szCs w:val="24"/>
              </w:rPr>
              <w:t>does</w:t>
            </w:r>
            <w:proofErr w:type="gramEnd"/>
            <w:r w:rsidRPr="00583ADE">
              <w:rPr>
                <w:rFonts w:ascii="Calibri" w:eastAsia="Questrial" w:hAnsi="Calibri" w:cs="Calibri"/>
                <w:i/>
                <w:szCs w:val="24"/>
              </w:rPr>
              <w:t xml:space="preserve">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548964AE">
        <w:trPr>
          <w:trHeight w:val="1780"/>
        </w:trPr>
        <w:tc>
          <w:tcPr>
            <w:tcW w:w="10784" w:type="dxa"/>
            <w:gridSpan w:val="5"/>
            <w:shd w:val="clear" w:color="auto" w:fill="FFFFFF" w:themeFill="background1"/>
          </w:tcPr>
          <w:p w14:paraId="6579BF22" w14:textId="72E8BB40" w:rsidR="00A52CE7" w:rsidRPr="00A52CE7" w:rsidRDefault="06866570" w:rsidP="6B1D7CD3">
            <w:pPr>
              <w:rPr>
                <w:rFonts w:ascii="Calibri" w:hAnsi="Calibri" w:cs="Calibri"/>
              </w:rPr>
            </w:pPr>
            <w:bookmarkStart w:id="7" w:name="h.3dy6vkm"/>
            <w:bookmarkEnd w:id="7"/>
            <w:r w:rsidRPr="548964AE">
              <w:rPr>
                <w:rFonts w:ascii="Calibri" w:hAnsi="Calibri" w:cs="Calibri"/>
              </w:rPr>
              <w:t xml:space="preserve">FENS Forum was the first international conference I have been able to attend, and it was a fantastic opportunity to develop my skills in presenting to a more diverse audience, as I have mainly presented to peers </w:t>
            </w:r>
            <w:r w:rsidR="093F51D9" w:rsidRPr="548964AE">
              <w:rPr>
                <w:rFonts w:ascii="Calibri" w:hAnsi="Calibri" w:cs="Calibri"/>
              </w:rPr>
              <w:t xml:space="preserve">of a similar </w:t>
            </w:r>
            <w:r w:rsidR="44013770" w:rsidRPr="548964AE">
              <w:rPr>
                <w:rFonts w:ascii="Calibri" w:hAnsi="Calibri" w:cs="Calibri"/>
              </w:rPr>
              <w:t>c</w:t>
            </w:r>
            <w:r w:rsidRPr="548964AE">
              <w:rPr>
                <w:rFonts w:ascii="Calibri" w:hAnsi="Calibri" w:cs="Calibri"/>
              </w:rPr>
              <w:t>areer stage</w:t>
            </w:r>
            <w:r w:rsidR="2B112B23" w:rsidRPr="548964AE">
              <w:rPr>
                <w:rFonts w:ascii="Calibri" w:hAnsi="Calibri" w:cs="Calibri"/>
              </w:rPr>
              <w:t xml:space="preserve"> carrying out similar research projects</w:t>
            </w:r>
            <w:r w:rsidRPr="548964AE">
              <w:rPr>
                <w:rFonts w:ascii="Calibri" w:hAnsi="Calibri" w:cs="Calibri"/>
              </w:rPr>
              <w:t xml:space="preserve">. Not only did it allow me to improve my ability to present my data, but it also gave me the opportunity to grow more comfortable answering questions and having conversations on overlap, implications, and applications of my project in relation to the world and other research projects. This also extended to my ability to relate the work of others to my methods and protocols in a way that fosters constructive comments and/or criticism. </w:t>
            </w:r>
          </w:p>
          <w:p w14:paraId="0AA65784" w14:textId="77777777" w:rsidR="00A52CE7" w:rsidRPr="00A52CE7" w:rsidRDefault="00A52CE7" w:rsidP="00A52CE7">
            <w:pPr>
              <w:rPr>
                <w:rFonts w:ascii="Calibri" w:hAnsi="Calibri" w:cs="Calibri"/>
                <w:szCs w:val="24"/>
              </w:rPr>
            </w:pPr>
          </w:p>
          <w:p w14:paraId="2A782677" w14:textId="77777777" w:rsidR="00A52CE7" w:rsidRPr="00A52CE7" w:rsidRDefault="00A52CE7" w:rsidP="00A52CE7">
            <w:pPr>
              <w:rPr>
                <w:rFonts w:ascii="Calibri" w:hAnsi="Calibri" w:cs="Calibri"/>
                <w:szCs w:val="24"/>
              </w:rPr>
            </w:pPr>
            <w:r w:rsidRPr="00A52CE7">
              <w:rPr>
                <w:rFonts w:ascii="Calibri" w:hAnsi="Calibri" w:cs="Calibri"/>
                <w:szCs w:val="24"/>
              </w:rPr>
              <w:t xml:space="preserve">FENS Forum also gave me the opportunity to hone network-building skills and conference participation skills, like active listening over prolonged periods of time. This allowed me to further my ability to apply presentation material to my interests within and outside of science. This was also true of the opportunities I was given to watch demonstrations and participate in workshops that fostered skills in adapting and optimizing protocols and in applying non-scientific methods to research and mental health. </w:t>
            </w:r>
          </w:p>
          <w:p w14:paraId="5E686FF5" w14:textId="77777777" w:rsidR="00A52CE7" w:rsidRPr="00A52CE7" w:rsidRDefault="00A52CE7" w:rsidP="00A52CE7">
            <w:pPr>
              <w:rPr>
                <w:rFonts w:ascii="Calibri" w:hAnsi="Calibri" w:cs="Calibri"/>
                <w:szCs w:val="24"/>
              </w:rPr>
            </w:pPr>
          </w:p>
          <w:p w14:paraId="2090469B" w14:textId="318AC241" w:rsidR="00583ADE" w:rsidRPr="00583ADE" w:rsidRDefault="06866570" w:rsidP="548964AE">
            <w:pPr>
              <w:rPr>
                <w:rFonts w:ascii="Calibri" w:hAnsi="Calibri" w:cs="Calibri"/>
              </w:rPr>
            </w:pPr>
            <w:r w:rsidRPr="548964AE">
              <w:rPr>
                <w:rFonts w:ascii="Calibri" w:hAnsi="Calibri" w:cs="Calibri"/>
              </w:rPr>
              <w:t xml:space="preserve">Networking proved to be extremely valuable to me in the context of developing skills related to poster presentation, but also in my ability to apply knowledge gained in presentations </w:t>
            </w:r>
            <w:r w:rsidRPr="007D273B">
              <w:rPr>
                <w:rFonts w:asciiTheme="minorHAnsi" w:hAnsiTheme="minorHAnsi" w:cstheme="minorHAnsi"/>
              </w:rPr>
              <w:t xml:space="preserve">and </w:t>
            </w:r>
            <w:r w:rsidR="007D273B" w:rsidRPr="007D273B">
              <w:rPr>
                <w:rFonts w:asciiTheme="minorHAnsi" w:hAnsiTheme="minorHAnsi" w:cstheme="minorHAnsi"/>
              </w:rPr>
              <w:t>demonstrations.</w:t>
            </w:r>
          </w:p>
        </w:tc>
      </w:tr>
      <w:tr w:rsidR="001915B6" w:rsidRPr="00583ADE" w14:paraId="4F8D0177" w14:textId="77777777" w:rsidTr="548964AE">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548964AE">
        <w:trPr>
          <w:trHeight w:val="3345"/>
        </w:trPr>
        <w:tc>
          <w:tcPr>
            <w:tcW w:w="10784" w:type="dxa"/>
            <w:gridSpan w:val="5"/>
            <w:shd w:val="clear" w:color="auto" w:fill="FFFFFF" w:themeFill="background1"/>
          </w:tcPr>
          <w:p w14:paraId="1E255769" w14:textId="5BEEE39D" w:rsidR="0082289F" w:rsidRDefault="6FA2A46E" w:rsidP="6B1D7CD3">
            <w:pPr>
              <w:rPr>
                <w:rFonts w:ascii="Calibri" w:hAnsi="Calibri" w:cs="Calibri"/>
              </w:rPr>
            </w:pPr>
            <w:bookmarkStart w:id="8" w:name="h.1t3h5sf"/>
            <w:bookmarkEnd w:id="8"/>
            <w:r w:rsidRPr="548964AE">
              <w:rPr>
                <w:rFonts w:ascii="Calibri" w:hAnsi="Calibri" w:cs="Calibri"/>
              </w:rPr>
              <w:lastRenderedPageBreak/>
              <w:t xml:space="preserve">I learned many things at the FENS Forum and have already begun implementing many of them. One such thing is the adaptation and improvement of my calcium imaging analysis. This now includes </w:t>
            </w:r>
            <w:r w:rsidR="233AAD70" w:rsidRPr="548964AE">
              <w:rPr>
                <w:rFonts w:ascii="Calibri" w:hAnsi="Calibri" w:cs="Calibri"/>
              </w:rPr>
              <w:t xml:space="preserve">applying </w:t>
            </w:r>
            <w:r w:rsidRPr="548964AE">
              <w:rPr>
                <w:rFonts w:ascii="Calibri" w:hAnsi="Calibri" w:cs="Calibri"/>
              </w:rPr>
              <w:t xml:space="preserve">mixed effects models and </w:t>
            </w:r>
            <w:r w:rsidR="34EC73B1" w:rsidRPr="548964AE">
              <w:rPr>
                <w:rFonts w:ascii="Calibri" w:hAnsi="Calibri" w:cs="Calibri"/>
              </w:rPr>
              <w:t xml:space="preserve">deriving a </w:t>
            </w:r>
            <w:r w:rsidRPr="548964AE">
              <w:rPr>
                <w:rFonts w:ascii="Calibri" w:hAnsi="Calibri" w:cs="Calibri"/>
              </w:rPr>
              <w:t>time-tiled synchrony coefficient, two pieces of advice I received during my poster session. Other questions and feedback I received on my poster have influenced my plans for further literature review, and I plan to implement them as discussion points in my PhD thesis. FENS Forum has had a direct and immediate impact on my future, especially my thesis. While also improving my presentation skills and my ability to articulate diverse topics related to my thesis and future research.</w:t>
            </w:r>
          </w:p>
          <w:p w14:paraId="02F047C8" w14:textId="77777777" w:rsidR="0082289F" w:rsidRPr="0082289F" w:rsidRDefault="0082289F" w:rsidP="0082289F">
            <w:pPr>
              <w:rPr>
                <w:rFonts w:ascii="Calibri" w:hAnsi="Calibri" w:cs="Calibri"/>
                <w:szCs w:val="24"/>
              </w:rPr>
            </w:pPr>
          </w:p>
          <w:p w14:paraId="384A9DCB" w14:textId="1997296B" w:rsidR="00543C88" w:rsidRPr="00583ADE" w:rsidRDefault="0082289F" w:rsidP="0082289F">
            <w:pPr>
              <w:rPr>
                <w:rFonts w:ascii="Calibri" w:hAnsi="Calibri" w:cs="Calibri"/>
                <w:szCs w:val="24"/>
              </w:rPr>
            </w:pPr>
            <w:r w:rsidRPr="0082289F">
              <w:rPr>
                <w:rFonts w:ascii="Calibri" w:hAnsi="Calibri" w:cs="Calibri"/>
                <w:szCs w:val="24"/>
              </w:rPr>
              <w:t>Outside of my PhD thesis, FENS Forum has also broadened my knowledge in relation to current and new topics within and outside of my immediate research interests and has shown me how my research fits within the larger neuroscience field. While also providing me with new network connections with colleagues and peers that offered valuable insight on their topics, methods, and collaborations. These connections have already been, and will continue to be, valuable resources in cross-topic research and methods I can apply now and in the future.</w:t>
            </w:r>
          </w:p>
        </w:tc>
      </w:tr>
      <w:tr w:rsidR="00B364F6" w:rsidRPr="00583ADE" w14:paraId="1683997F" w14:textId="77777777" w:rsidTr="548964AE">
        <w:trPr>
          <w:trHeight w:val="525"/>
        </w:trPr>
        <w:tc>
          <w:tcPr>
            <w:tcW w:w="10784" w:type="dxa"/>
            <w:gridSpan w:val="5"/>
            <w:shd w:val="clear" w:color="auto" w:fill="D9E2F3" w:themeFill="accent1" w:themeFillTint="3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548964AE">
        <w:trPr>
          <w:trHeight w:val="772"/>
        </w:trPr>
        <w:tc>
          <w:tcPr>
            <w:tcW w:w="10784" w:type="dxa"/>
            <w:gridSpan w:val="5"/>
            <w:shd w:val="clear" w:color="auto" w:fill="FFFFFF" w:themeFill="background1"/>
          </w:tcPr>
          <w:p w14:paraId="51A46032" w14:textId="77777777" w:rsidR="00B364F6" w:rsidRDefault="00B364F6">
            <w:pPr>
              <w:rPr>
                <w:rFonts w:ascii="Calibri" w:hAnsi="Calibri" w:cs="Calibri"/>
                <w:szCs w:val="24"/>
              </w:rPr>
            </w:pPr>
          </w:p>
          <w:p w14:paraId="2A0B4DCF" w14:textId="52F9CBB1" w:rsidR="00B364F6" w:rsidRPr="00583ADE" w:rsidRDefault="00CA2DF7">
            <w:pPr>
              <w:rPr>
                <w:rFonts w:ascii="Calibri" w:hAnsi="Calibri" w:cs="Calibri"/>
                <w:szCs w:val="24"/>
              </w:rPr>
            </w:pPr>
            <w:r>
              <w:rPr>
                <w:rFonts w:ascii="Calibri" w:hAnsi="Calibri" w:cs="Calibri"/>
                <w:szCs w:val="24"/>
              </w:rPr>
              <w:t>Yes</w:t>
            </w:r>
          </w:p>
        </w:tc>
      </w:tr>
      <w:tr w:rsidR="00B364F6" w:rsidRPr="00583ADE" w14:paraId="60B8469F" w14:textId="77777777" w:rsidTr="548964AE">
        <w:trPr>
          <w:trHeight w:val="1005"/>
        </w:trPr>
        <w:tc>
          <w:tcPr>
            <w:tcW w:w="10784" w:type="dxa"/>
            <w:gridSpan w:val="5"/>
            <w:shd w:val="clear" w:color="auto" w:fill="D9E2F3" w:themeFill="accent1" w:themeFillTint="3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 xml:space="preserve">If you include graphical </w:t>
            </w:r>
            <w:proofErr w:type="gramStart"/>
            <w:r w:rsidR="00B364F6">
              <w:rPr>
                <w:rFonts w:ascii="Calibri" w:hAnsi="Calibri" w:cs="Calibri"/>
                <w:szCs w:val="24"/>
              </w:rPr>
              <w:t>images</w:t>
            </w:r>
            <w:proofErr w:type="gramEnd"/>
            <w:r w:rsidR="00B364F6">
              <w:rPr>
                <w:rFonts w:ascii="Calibri" w:hAnsi="Calibri" w:cs="Calibri"/>
                <w:szCs w:val="24"/>
              </w:rPr>
              <w:t xml:space="preserve">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548964AE">
        <w:trPr>
          <w:trHeight w:val="738"/>
        </w:trPr>
        <w:tc>
          <w:tcPr>
            <w:tcW w:w="10784" w:type="dxa"/>
            <w:gridSpan w:val="5"/>
            <w:shd w:val="clear" w:color="auto" w:fill="FFFFFF" w:themeFill="background1"/>
          </w:tcPr>
          <w:p w14:paraId="187A3EE5" w14:textId="77777777" w:rsidR="00D62C5F" w:rsidRDefault="00D62C5F">
            <w:pPr>
              <w:rPr>
                <w:rFonts w:ascii="Calibri" w:hAnsi="Calibri" w:cs="Calibri"/>
                <w:szCs w:val="24"/>
              </w:rPr>
            </w:pPr>
          </w:p>
          <w:p w14:paraId="24CB97B5" w14:textId="28EBA45F" w:rsidR="00D62C5F" w:rsidRPr="00D62C5F" w:rsidRDefault="00CA2DF7" w:rsidP="00FF3F8C">
            <w:pPr>
              <w:rPr>
                <w:rFonts w:ascii="Calibri" w:hAnsi="Calibri" w:cs="Calibri"/>
                <w:szCs w:val="24"/>
                <w:u w:val="single"/>
              </w:rPr>
            </w:pPr>
            <w:r>
              <w:rPr>
                <w:rFonts w:ascii="Calibri" w:hAnsi="Calibri" w:cs="Calibri"/>
                <w:szCs w:val="24"/>
                <w:u w:val="single"/>
              </w:rPr>
              <w:t>N/A</w:t>
            </w:r>
          </w:p>
        </w:tc>
      </w:tr>
      <w:tr w:rsidR="00D62C5F" w:rsidRPr="00583ADE" w14:paraId="1F4C0C39" w14:textId="77777777" w:rsidTr="548964AE">
        <w:trPr>
          <w:trHeight w:val="1185"/>
        </w:trPr>
        <w:tc>
          <w:tcPr>
            <w:tcW w:w="10784" w:type="dxa"/>
            <w:gridSpan w:val="5"/>
            <w:shd w:val="clear" w:color="auto" w:fill="D9E2F3" w:themeFill="accent1" w:themeFillTint="3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w:t>
            </w:r>
            <w:proofErr w:type="gramStart"/>
            <w:r>
              <w:rPr>
                <w:rFonts w:ascii="Calibri" w:hAnsi="Calibri" w:cs="Calibri"/>
                <w:szCs w:val="24"/>
              </w:rPr>
              <w:t>images</w:t>
            </w:r>
            <w:proofErr w:type="gramEnd"/>
            <w:r>
              <w:rPr>
                <w:rFonts w:ascii="Calibri" w:hAnsi="Calibri" w:cs="Calibri"/>
                <w:szCs w:val="24"/>
              </w:rPr>
              <w:t xml:space="preserve">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548964AE">
        <w:trPr>
          <w:trHeight w:val="558"/>
        </w:trPr>
        <w:tc>
          <w:tcPr>
            <w:tcW w:w="10784" w:type="dxa"/>
            <w:gridSpan w:val="5"/>
            <w:shd w:val="clear" w:color="auto" w:fill="FFFFFF" w:themeFill="background1"/>
          </w:tcPr>
          <w:p w14:paraId="437DB382" w14:textId="77777777" w:rsidR="00D62C5F" w:rsidRDefault="00D62C5F" w:rsidP="00D62C5F">
            <w:pPr>
              <w:rPr>
                <w:rFonts w:ascii="Calibri" w:hAnsi="Calibri" w:cs="Calibri"/>
                <w:szCs w:val="24"/>
              </w:rPr>
            </w:pPr>
          </w:p>
          <w:p w14:paraId="485C6309" w14:textId="43AD9BA5" w:rsidR="00D62C5F" w:rsidRPr="00D62C5F" w:rsidRDefault="00CA2DF7" w:rsidP="00FF3F8C">
            <w:pPr>
              <w:rPr>
                <w:rFonts w:ascii="Calibri" w:hAnsi="Calibri" w:cs="Calibri"/>
                <w:szCs w:val="24"/>
                <w:u w:val="single"/>
              </w:rPr>
            </w:pPr>
            <w:r>
              <w:rPr>
                <w:rFonts w:ascii="Calibri" w:hAnsi="Calibri" w:cs="Calibri"/>
                <w:szCs w:val="24"/>
                <w:u w:val="single"/>
              </w:rPr>
              <w:t>N/A</w:t>
            </w:r>
          </w:p>
        </w:tc>
      </w:tr>
      <w:tr w:rsidR="001915B6" w:rsidRPr="00583ADE" w14:paraId="4D4B0E29" w14:textId="77777777" w:rsidTr="548964AE">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9" w:name="h.2s8eyo1" w:colFirst="0" w:colLast="0"/>
            <w:bookmarkEnd w:id="9"/>
            <w:r w:rsidRPr="00583ADE">
              <w:rPr>
                <w:rFonts w:ascii="Calibri" w:eastAsia="Questrial" w:hAnsi="Calibri" w:cs="Calibri"/>
                <w:szCs w:val="24"/>
              </w:rPr>
              <w:t>SIGNATURE</w:t>
            </w:r>
          </w:p>
        </w:tc>
        <w:tc>
          <w:tcPr>
            <w:tcW w:w="6300" w:type="dxa"/>
            <w:gridSpan w:val="2"/>
            <w:shd w:val="clear" w:color="auto" w:fill="FFFFFF" w:themeFill="background1"/>
            <w:vAlign w:val="center"/>
          </w:tcPr>
          <w:p w14:paraId="48A472CA" w14:textId="61D11D12" w:rsidR="001915B6" w:rsidRPr="00583ADE" w:rsidRDefault="05E8B5FA">
            <w:bookmarkStart w:id="10" w:name="h.17dp8vu"/>
            <w:bookmarkEnd w:id="10"/>
            <w:r w:rsidRPr="548964AE">
              <w:rPr>
                <w:rFonts w:ascii="Calibri" w:hAnsi="Calibri" w:cs="Calibri"/>
              </w:rPr>
              <w:t>Natalie Wucherer</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themeFill="background1"/>
            <w:vAlign w:val="center"/>
          </w:tcPr>
          <w:p w14:paraId="6030DAE9" w14:textId="45EF56F3" w:rsidR="001915B6" w:rsidRPr="00583ADE" w:rsidRDefault="1A5AA27E">
            <w:bookmarkStart w:id="11" w:name="h.3rdcrjn"/>
            <w:bookmarkEnd w:id="11"/>
            <w:r w:rsidRPr="548964AE">
              <w:rPr>
                <w:rFonts w:ascii="Calibri" w:hAnsi="Calibri" w:cs="Calibri"/>
              </w:rPr>
              <w:t>5 Aug 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even" r:id="rId8"/>
      <w:headerReference w:type="default" r:id="rId9"/>
      <w:footerReference w:type="even" r:id="rId10"/>
      <w:footerReference w:type="default" r:id="rId11"/>
      <w:headerReference w:type="first" r:id="rId12"/>
      <w:footerReference w:type="first" r:id="rId13"/>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5C34A" w14:textId="77777777" w:rsidR="00AF240F" w:rsidRDefault="00AF240F">
      <w:r>
        <w:separator/>
      </w:r>
    </w:p>
  </w:endnote>
  <w:endnote w:type="continuationSeparator" w:id="0">
    <w:p w14:paraId="2C29A209" w14:textId="77777777" w:rsidR="00AF240F" w:rsidRDefault="00AF2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Questrial">
    <w:panose1 w:val="00000000000000000000"/>
    <w:charset w:val="00"/>
    <w:family w:val="auto"/>
    <w:pitch w:val="variable"/>
    <w:sig w:usb0="E00002FF" w:usb1="4000201F" w:usb2="08000029" w:usb3="00000000" w:csb0="0000019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88B9" w14:textId="77777777" w:rsidR="00CA2DF7" w:rsidRDefault="00CA2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F1A43" w14:textId="77777777" w:rsidR="00CA2DF7" w:rsidRDefault="00CA2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E2183" w14:textId="77777777" w:rsidR="00AF240F" w:rsidRDefault="00AF240F">
      <w:r>
        <w:separator/>
      </w:r>
    </w:p>
  </w:footnote>
  <w:footnote w:type="continuationSeparator" w:id="0">
    <w:p w14:paraId="09C597D1" w14:textId="77777777" w:rsidR="00AF240F" w:rsidRDefault="00AF2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D904C" w14:textId="77777777" w:rsidR="00CA2DF7" w:rsidRDefault="00CA2D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D11D" w14:textId="77777777" w:rsidR="00CA2DF7" w:rsidRDefault="00CA2DF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f0nE8MXC" int2:invalidationBookmarkName="" int2:hashCode="ZmYGfWHwx59OcR" int2:id="Fub3MI1u">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11FDD"/>
    <w:rsid w:val="0003477C"/>
    <w:rsid w:val="00083174"/>
    <w:rsid w:val="0009602C"/>
    <w:rsid w:val="000B1ACA"/>
    <w:rsid w:val="000C64FE"/>
    <w:rsid w:val="000D5674"/>
    <w:rsid w:val="001145C6"/>
    <w:rsid w:val="00122A1E"/>
    <w:rsid w:val="001915B6"/>
    <w:rsid w:val="001B2FFF"/>
    <w:rsid w:val="001E5BC7"/>
    <w:rsid w:val="002009EB"/>
    <w:rsid w:val="002014CC"/>
    <w:rsid w:val="002023CA"/>
    <w:rsid w:val="00284CD0"/>
    <w:rsid w:val="002E61DD"/>
    <w:rsid w:val="002F77DF"/>
    <w:rsid w:val="003433C6"/>
    <w:rsid w:val="003B6B34"/>
    <w:rsid w:val="0043727D"/>
    <w:rsid w:val="00494922"/>
    <w:rsid w:val="00543C88"/>
    <w:rsid w:val="00583ADE"/>
    <w:rsid w:val="005A6B0B"/>
    <w:rsid w:val="005D2AA2"/>
    <w:rsid w:val="00635A6E"/>
    <w:rsid w:val="0069608B"/>
    <w:rsid w:val="006C7020"/>
    <w:rsid w:val="006D6944"/>
    <w:rsid w:val="006F5297"/>
    <w:rsid w:val="00741B11"/>
    <w:rsid w:val="007722E4"/>
    <w:rsid w:val="007808B2"/>
    <w:rsid w:val="00793994"/>
    <w:rsid w:val="007D273B"/>
    <w:rsid w:val="0082289F"/>
    <w:rsid w:val="00872DEC"/>
    <w:rsid w:val="008E1F83"/>
    <w:rsid w:val="008E74C6"/>
    <w:rsid w:val="008F2AD9"/>
    <w:rsid w:val="00934554"/>
    <w:rsid w:val="009B32D0"/>
    <w:rsid w:val="009D1736"/>
    <w:rsid w:val="00A52CE7"/>
    <w:rsid w:val="00A724EC"/>
    <w:rsid w:val="00AA0207"/>
    <w:rsid w:val="00AE3A01"/>
    <w:rsid w:val="00AF240F"/>
    <w:rsid w:val="00B21748"/>
    <w:rsid w:val="00B364F6"/>
    <w:rsid w:val="00B701C0"/>
    <w:rsid w:val="00BD7428"/>
    <w:rsid w:val="00C13DBC"/>
    <w:rsid w:val="00C161F2"/>
    <w:rsid w:val="00C55078"/>
    <w:rsid w:val="00C612A2"/>
    <w:rsid w:val="00C7359A"/>
    <w:rsid w:val="00CA2DF7"/>
    <w:rsid w:val="00CF3E65"/>
    <w:rsid w:val="00D1595A"/>
    <w:rsid w:val="00D50187"/>
    <w:rsid w:val="00D62C5F"/>
    <w:rsid w:val="00D763AE"/>
    <w:rsid w:val="00DD21C7"/>
    <w:rsid w:val="00DE50B3"/>
    <w:rsid w:val="00DF2B7E"/>
    <w:rsid w:val="00DF625E"/>
    <w:rsid w:val="00E05929"/>
    <w:rsid w:val="00E07A80"/>
    <w:rsid w:val="00E36ACC"/>
    <w:rsid w:val="00E96159"/>
    <w:rsid w:val="00ED1A5F"/>
    <w:rsid w:val="00EE4329"/>
    <w:rsid w:val="00FA35E4"/>
    <w:rsid w:val="00FF3F8C"/>
    <w:rsid w:val="01F9A409"/>
    <w:rsid w:val="03062A5B"/>
    <w:rsid w:val="04EAC87A"/>
    <w:rsid w:val="05E8B5FA"/>
    <w:rsid w:val="06866570"/>
    <w:rsid w:val="0780BAC8"/>
    <w:rsid w:val="093F51D9"/>
    <w:rsid w:val="0CF3B253"/>
    <w:rsid w:val="0DE93567"/>
    <w:rsid w:val="0F3F2E17"/>
    <w:rsid w:val="0F615FEE"/>
    <w:rsid w:val="0F8BCD75"/>
    <w:rsid w:val="0FA82C4F"/>
    <w:rsid w:val="103FBE53"/>
    <w:rsid w:val="13152A40"/>
    <w:rsid w:val="13DF4FA5"/>
    <w:rsid w:val="149DD5FC"/>
    <w:rsid w:val="1A5AA27E"/>
    <w:rsid w:val="205C51F2"/>
    <w:rsid w:val="22F5D314"/>
    <w:rsid w:val="233AAD70"/>
    <w:rsid w:val="23A8610D"/>
    <w:rsid w:val="23D64AB8"/>
    <w:rsid w:val="2655E5D5"/>
    <w:rsid w:val="2954F5C1"/>
    <w:rsid w:val="29D74976"/>
    <w:rsid w:val="2B112B23"/>
    <w:rsid w:val="2B4D9F49"/>
    <w:rsid w:val="2C08D116"/>
    <w:rsid w:val="308895F8"/>
    <w:rsid w:val="33F166CA"/>
    <w:rsid w:val="34EC73B1"/>
    <w:rsid w:val="351348D1"/>
    <w:rsid w:val="37BC520F"/>
    <w:rsid w:val="3CD3E873"/>
    <w:rsid w:val="3D0E3BB7"/>
    <w:rsid w:val="3E06BFDA"/>
    <w:rsid w:val="3E5A16DD"/>
    <w:rsid w:val="42069F23"/>
    <w:rsid w:val="44013770"/>
    <w:rsid w:val="4C39791B"/>
    <w:rsid w:val="4CE88771"/>
    <w:rsid w:val="503912D3"/>
    <w:rsid w:val="50631924"/>
    <w:rsid w:val="548964AE"/>
    <w:rsid w:val="56095717"/>
    <w:rsid w:val="5B9ECBF9"/>
    <w:rsid w:val="5E2D0E4D"/>
    <w:rsid w:val="5F3D2374"/>
    <w:rsid w:val="67E84B0D"/>
    <w:rsid w:val="67EC437B"/>
    <w:rsid w:val="6994F733"/>
    <w:rsid w:val="6B1D7CD3"/>
    <w:rsid w:val="6CBB9A4A"/>
    <w:rsid w:val="6FA2A46E"/>
    <w:rsid w:val="751C0D5F"/>
    <w:rsid w:val="7E79EBA8"/>
    <w:rsid w:val="7E841B48"/>
    <w:rsid w:val="7F59132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1219</Words>
  <Characters>6951</Characters>
  <Application>Microsoft Office Word</Application>
  <DocSecurity>0</DocSecurity>
  <Lines>57</Lines>
  <Paragraphs>16</Paragraphs>
  <ScaleCrop>false</ScaleCrop>
  <Company>University of Portsmouth</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Natalie Wucherer (PGR)</cp:lastModifiedBy>
  <cp:revision>2</cp:revision>
  <cp:lastPrinted>2023-10-17T08:42:00Z</cp:lastPrinted>
  <dcterms:created xsi:type="dcterms:W3CDTF">2026-08-05T16:48:00Z</dcterms:created>
  <dcterms:modified xsi:type="dcterms:W3CDTF">2026-08-05T16:48:00Z</dcterms:modified>
</cp:coreProperties>
</file>