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CA0F1" w14:textId="27459C83" w:rsidR="00FB4FFB" w:rsidRPr="00FB4FFB" w:rsidRDefault="00FB4FFB" w:rsidP="00470A97">
      <w:pPr>
        <w:suppressAutoHyphens/>
        <w:spacing w:after="0" w:line="240" w:lineRule="auto"/>
        <w:rPr>
          <w:rFonts w:eastAsia="Times New Roman" w:cstheme="minorHAnsi"/>
          <w:b/>
        </w:rPr>
      </w:pPr>
      <w:r w:rsidRPr="00FB4FFB">
        <w:rPr>
          <w:rFonts w:eastAsia="Times New Roman" w:cstheme="minorHAnsi"/>
          <w:b/>
        </w:rPr>
        <w:t xml:space="preserve">Project Resume – Updated  </w:t>
      </w:r>
    </w:p>
    <w:p w14:paraId="01A705D4" w14:textId="77777777" w:rsidR="00FB4FFB" w:rsidRPr="00FB4FFB" w:rsidRDefault="00FB4FFB" w:rsidP="00470A97">
      <w:pPr>
        <w:suppressAutoHyphens/>
        <w:spacing w:after="0" w:line="240" w:lineRule="auto"/>
        <w:rPr>
          <w:rFonts w:eastAsia="Times New Roman" w:cstheme="minorHAnsi"/>
          <w:bCs/>
        </w:rPr>
      </w:pPr>
    </w:p>
    <w:p w14:paraId="4096ADFB" w14:textId="01AA69BC" w:rsidR="00FB4FFB" w:rsidRPr="00FB4FFB" w:rsidRDefault="00FB4FFB" w:rsidP="00470A97">
      <w:pPr>
        <w:suppressAutoHyphens/>
        <w:spacing w:after="0" w:line="240" w:lineRule="auto"/>
        <w:rPr>
          <w:rFonts w:eastAsia="Times New Roman" w:cstheme="minorHAnsi"/>
          <w:bCs/>
        </w:rPr>
      </w:pPr>
      <w:r w:rsidRPr="00FB4FFB">
        <w:rPr>
          <w:rFonts w:eastAsia="Times New Roman" w:cstheme="minorHAnsi"/>
          <w:b/>
        </w:rPr>
        <w:t>Lead Supervisor</w:t>
      </w:r>
      <w:r w:rsidRPr="00FB4FFB">
        <w:rPr>
          <w:rFonts w:eastAsia="Times New Roman" w:cstheme="minorHAnsi"/>
          <w:bCs/>
        </w:rPr>
        <w:t>: Dr Ciara Murphy</w:t>
      </w:r>
    </w:p>
    <w:p w14:paraId="7FC93F15" w14:textId="69417EF2" w:rsidR="00FB4FFB" w:rsidRPr="00FB4FFB" w:rsidRDefault="00FB4FFB" w:rsidP="00470A97">
      <w:pPr>
        <w:suppressAutoHyphens/>
        <w:spacing w:after="0" w:line="240" w:lineRule="auto"/>
        <w:rPr>
          <w:rFonts w:eastAsia="Times New Roman" w:cstheme="minorHAnsi"/>
          <w:bCs/>
        </w:rPr>
      </w:pPr>
      <w:r w:rsidRPr="00FB4FFB">
        <w:rPr>
          <w:rFonts w:eastAsia="Times New Roman" w:cstheme="minorHAnsi"/>
          <w:b/>
        </w:rPr>
        <w:t>Co-Supervisor</w:t>
      </w:r>
      <w:r w:rsidRPr="00FB4FFB">
        <w:rPr>
          <w:rFonts w:eastAsia="Times New Roman" w:cstheme="minorHAnsi"/>
          <w:bCs/>
        </w:rPr>
        <w:t>: Professor Clive Lee</w:t>
      </w:r>
    </w:p>
    <w:p w14:paraId="6F66C8BD" w14:textId="028D4C07" w:rsidR="00FB4FFB" w:rsidRPr="00FB4FFB" w:rsidRDefault="00FB4FFB" w:rsidP="00470A97">
      <w:pPr>
        <w:suppressAutoHyphens/>
        <w:spacing w:after="0" w:line="240" w:lineRule="auto"/>
        <w:rPr>
          <w:rFonts w:eastAsia="Times New Roman" w:cstheme="minorHAnsi"/>
          <w:bCs/>
        </w:rPr>
      </w:pPr>
      <w:r w:rsidRPr="00FB4FFB">
        <w:rPr>
          <w:rFonts w:eastAsia="Times New Roman" w:cstheme="minorHAnsi"/>
          <w:b/>
        </w:rPr>
        <w:t>Student</w:t>
      </w:r>
      <w:r w:rsidRPr="00FB4FFB">
        <w:rPr>
          <w:rFonts w:eastAsia="Times New Roman" w:cstheme="minorHAnsi"/>
          <w:bCs/>
        </w:rPr>
        <w:t>: Ms Eavan Pakenham</w:t>
      </w:r>
    </w:p>
    <w:p w14:paraId="7ED59D2B" w14:textId="245A3B59" w:rsidR="00FB4FFB" w:rsidRPr="00FB4FFB" w:rsidRDefault="00FB4FFB" w:rsidP="00470A97">
      <w:pPr>
        <w:suppressAutoHyphens/>
        <w:spacing w:after="0" w:line="240" w:lineRule="auto"/>
        <w:rPr>
          <w:rFonts w:eastAsia="Times New Roman" w:cstheme="minorHAnsi"/>
          <w:bCs/>
        </w:rPr>
      </w:pPr>
      <w:r w:rsidRPr="00FB4FFB">
        <w:rPr>
          <w:rFonts w:eastAsia="Times New Roman" w:cstheme="minorHAnsi"/>
          <w:b/>
        </w:rPr>
        <w:t>Institution</w:t>
      </w:r>
      <w:r w:rsidRPr="00FB4FFB">
        <w:rPr>
          <w:rFonts w:eastAsia="Times New Roman" w:cstheme="minorHAnsi"/>
          <w:bCs/>
        </w:rPr>
        <w:t>: Royal College of Surgeons in Ireland (RCSI)</w:t>
      </w:r>
    </w:p>
    <w:p w14:paraId="523587BF" w14:textId="34A386F8" w:rsidR="00470A97" w:rsidRPr="00FB4FFB" w:rsidRDefault="00FB4FFB" w:rsidP="00470A97">
      <w:pPr>
        <w:suppressAutoHyphens/>
        <w:spacing w:after="0" w:line="240" w:lineRule="auto"/>
        <w:rPr>
          <w:rFonts w:eastAsia="Times New Roman" w:cstheme="minorHAnsi"/>
          <w:bCs/>
        </w:rPr>
      </w:pPr>
      <w:r w:rsidRPr="00FB4FFB">
        <w:rPr>
          <w:rFonts w:eastAsia="Times New Roman" w:cstheme="minorHAnsi"/>
          <w:b/>
        </w:rPr>
        <w:t>Title</w:t>
      </w:r>
      <w:r w:rsidRPr="00FB4FFB">
        <w:rPr>
          <w:rFonts w:eastAsia="Times New Roman" w:cstheme="minorHAnsi"/>
          <w:bCs/>
        </w:rPr>
        <w:t xml:space="preserve">: </w:t>
      </w:r>
      <w:r w:rsidRPr="00FB4FFB">
        <w:rPr>
          <w:rFonts w:eastAsia="Times New Roman" w:cstheme="minorHAnsi"/>
          <w:bCs/>
        </w:rPr>
        <w:t>Investigating Selenium (Se) and Magnesium (Mg) doped collagen-nanohydroxyapatite scaffolds as a novel treatment strategy for bone cancer</w:t>
      </w:r>
    </w:p>
    <w:p w14:paraId="1CA98485" w14:textId="1A201C2A" w:rsidR="0083465B" w:rsidRPr="00FB4FFB" w:rsidRDefault="0083465B" w:rsidP="00470A97">
      <w:pPr>
        <w:suppressAutoHyphens/>
        <w:spacing w:after="0" w:line="240" w:lineRule="auto"/>
        <w:rPr>
          <w:rFonts w:eastAsia="Times New Roman" w:cstheme="minorHAnsi"/>
        </w:rPr>
      </w:pPr>
    </w:p>
    <w:p w14:paraId="49B5231E" w14:textId="77777777" w:rsidR="00FB4FFB" w:rsidRPr="00FB4FFB" w:rsidRDefault="00FB4FFB" w:rsidP="00470A97">
      <w:pPr>
        <w:suppressAutoHyphens/>
        <w:spacing w:after="0" w:line="240" w:lineRule="auto"/>
        <w:jc w:val="both"/>
        <w:rPr>
          <w:rFonts w:eastAsia="Times New Roman" w:cstheme="minorHAnsi"/>
        </w:rPr>
      </w:pPr>
    </w:p>
    <w:p w14:paraId="5A9D977C" w14:textId="77777777" w:rsidR="00FB4FFB" w:rsidRPr="00FB4FFB" w:rsidRDefault="00FB4FFB" w:rsidP="00FB4FFB">
      <w:pPr>
        <w:suppressAutoHyphens/>
        <w:spacing w:after="0" w:line="240" w:lineRule="auto"/>
        <w:jc w:val="both"/>
        <w:rPr>
          <w:rFonts w:eastAsia="Times New Roman" w:cstheme="minorHAnsi"/>
        </w:rPr>
      </w:pPr>
      <w:r w:rsidRPr="00FB4FFB">
        <w:rPr>
          <w:rFonts w:eastAsia="Times New Roman" w:cstheme="minorHAnsi"/>
        </w:rPr>
        <w:t>This PhD project focuses on developing a new therapeutic strategy to treat bone defects caused by cancer, particularly osteosarcoma, and bone metastasis. Bone, a dynamic tissue, consists of both organic components, like collagen, and inorganic elements, such as hydroxyapatite (HA), which provide structural support and biological functions. The balance between bone-building cells (osteoblasts) and bone-resorbing cells (osteoclasts) is vital for bone health, but this process is disrupted in cancer. Osteosarcoma, a highly malignant bone cancer, and cancers like breast and prostate, which often spread to bone, overstimulate osteoclasts, leading to bone destruction and fractures.</w:t>
      </w:r>
    </w:p>
    <w:p w14:paraId="6AC963F5" w14:textId="77777777" w:rsidR="00FB4FFB" w:rsidRPr="00FB4FFB" w:rsidRDefault="00FB4FFB" w:rsidP="00FB4FFB">
      <w:pPr>
        <w:suppressAutoHyphens/>
        <w:spacing w:after="0" w:line="240" w:lineRule="auto"/>
        <w:jc w:val="both"/>
        <w:rPr>
          <w:rFonts w:eastAsia="Times New Roman" w:cstheme="minorHAnsi"/>
        </w:rPr>
      </w:pPr>
    </w:p>
    <w:p w14:paraId="4B0CAE22" w14:textId="77777777" w:rsidR="00FB4FFB" w:rsidRPr="00FB4FFB" w:rsidRDefault="00FB4FFB" w:rsidP="00FB4FFB">
      <w:pPr>
        <w:suppressAutoHyphens/>
        <w:spacing w:after="0" w:line="240" w:lineRule="auto"/>
        <w:jc w:val="both"/>
        <w:rPr>
          <w:rFonts w:eastAsia="Times New Roman" w:cstheme="minorHAnsi"/>
        </w:rPr>
      </w:pPr>
      <w:r w:rsidRPr="00FB4FFB">
        <w:rPr>
          <w:rFonts w:eastAsia="Times New Roman" w:cstheme="minorHAnsi"/>
        </w:rPr>
        <w:t>Current treatments, such as surgery, chemotherapy, and radiation, may leave behind cancer cells, causing further bone damage. Additionally, surgery can result in large bone defects that are difficult to heal. Traditional bone grafts, using either the patient’s bone or donor bone, are limited by risks and complications.</w:t>
      </w:r>
    </w:p>
    <w:p w14:paraId="40811935" w14:textId="77777777" w:rsidR="00FB4FFB" w:rsidRPr="00FB4FFB" w:rsidRDefault="00FB4FFB" w:rsidP="00FB4FFB">
      <w:pPr>
        <w:suppressAutoHyphens/>
        <w:spacing w:after="0" w:line="240" w:lineRule="auto"/>
        <w:jc w:val="both"/>
        <w:rPr>
          <w:rFonts w:eastAsia="Times New Roman" w:cstheme="minorHAnsi"/>
        </w:rPr>
      </w:pPr>
    </w:p>
    <w:p w14:paraId="33B0CB57" w14:textId="77777777" w:rsidR="00FB4FFB" w:rsidRDefault="00FB4FFB" w:rsidP="00FB4FFB">
      <w:pPr>
        <w:suppressAutoHyphens/>
        <w:spacing w:after="0" w:line="240" w:lineRule="auto"/>
        <w:jc w:val="both"/>
        <w:rPr>
          <w:rFonts w:eastAsia="Times New Roman" w:cstheme="minorHAnsi"/>
        </w:rPr>
      </w:pPr>
      <w:r w:rsidRPr="00FB4FFB">
        <w:rPr>
          <w:rFonts w:eastAsia="Times New Roman" w:cstheme="minorHAnsi"/>
        </w:rPr>
        <w:t>To address these challenges, this project aims to develop a new biomaterial scaffold made from collagen and nano-hydroxyapatite (</w:t>
      </w:r>
      <w:proofErr w:type="spellStart"/>
      <w:r w:rsidRPr="00FB4FFB">
        <w:rPr>
          <w:rFonts w:eastAsia="Times New Roman" w:cstheme="minorHAnsi"/>
        </w:rPr>
        <w:t>nHA</w:t>
      </w:r>
      <w:proofErr w:type="spellEnd"/>
      <w:r w:rsidRPr="00FB4FFB">
        <w:rPr>
          <w:rFonts w:eastAsia="Times New Roman" w:cstheme="minorHAnsi"/>
        </w:rPr>
        <w:t xml:space="preserve">), modified with magnesium (Mg) and selenium (Se). Mg and Se have shown potential for bone regeneration and anti-cancer effects. By incorporating these elements into </w:t>
      </w:r>
      <w:proofErr w:type="spellStart"/>
      <w:r w:rsidRPr="00FB4FFB">
        <w:rPr>
          <w:rFonts w:eastAsia="Times New Roman" w:cstheme="minorHAnsi"/>
        </w:rPr>
        <w:t>nHA</w:t>
      </w:r>
      <w:proofErr w:type="spellEnd"/>
      <w:r w:rsidRPr="00FB4FFB">
        <w:rPr>
          <w:rFonts w:eastAsia="Times New Roman" w:cstheme="minorHAnsi"/>
        </w:rPr>
        <w:t>, the project aims to create a dual-functional platform that supports bone healing while also targeting cancer cells. This innovative approach could improve outcomes for patients with bone defects following cancer treatment</w:t>
      </w:r>
    </w:p>
    <w:p w14:paraId="49B485F8" w14:textId="77777777" w:rsidR="00FB4FFB" w:rsidRDefault="00FB4FFB" w:rsidP="00FB4FFB">
      <w:pPr>
        <w:suppressAutoHyphens/>
        <w:spacing w:after="0" w:line="240" w:lineRule="auto"/>
        <w:jc w:val="both"/>
        <w:rPr>
          <w:rFonts w:eastAsia="Times New Roman" w:cstheme="minorHAnsi"/>
        </w:rPr>
      </w:pPr>
    </w:p>
    <w:p w14:paraId="4659C1EA" w14:textId="77777777" w:rsidR="00FB4FFB" w:rsidRDefault="00FB4FFB" w:rsidP="00FB4FFB">
      <w:pPr>
        <w:suppressAutoHyphens/>
        <w:spacing w:after="0" w:line="240" w:lineRule="auto"/>
        <w:jc w:val="both"/>
        <w:rPr>
          <w:rFonts w:eastAsia="Times New Roman" w:cstheme="minorHAnsi"/>
        </w:rPr>
      </w:pPr>
    </w:p>
    <w:p w14:paraId="15E83149" w14:textId="6E03EA6F" w:rsidR="00FB4FFB" w:rsidRPr="00FB4FFB" w:rsidRDefault="00FB4FFB" w:rsidP="00FB4FFB">
      <w:pPr>
        <w:suppressAutoHyphens/>
        <w:spacing w:after="0" w:line="240" w:lineRule="auto"/>
        <w:jc w:val="both"/>
        <w:rPr>
          <w:rFonts w:eastAsia="Times New Roman" w:cstheme="minorHAnsi"/>
          <w:i/>
          <w:iCs/>
        </w:rPr>
      </w:pPr>
      <w:r w:rsidRPr="00FB4FFB">
        <w:rPr>
          <w:rFonts w:eastAsia="Times New Roman" w:cstheme="minorHAnsi"/>
          <w:i/>
          <w:iCs/>
        </w:rPr>
        <w:t>File: Project Resume RS Update Murphy Pakenham Oct2024</w:t>
      </w:r>
    </w:p>
    <w:p w14:paraId="38D52B82" w14:textId="77777777" w:rsidR="00FB4FFB" w:rsidRPr="00FB4FFB" w:rsidRDefault="00FB4FFB" w:rsidP="00470A97">
      <w:pPr>
        <w:suppressAutoHyphens/>
        <w:spacing w:after="0" w:line="240" w:lineRule="auto"/>
        <w:jc w:val="both"/>
        <w:rPr>
          <w:rFonts w:eastAsia="Times New Roman" w:cstheme="minorHAnsi"/>
        </w:rPr>
      </w:pPr>
    </w:p>
    <w:p w14:paraId="561452A9" w14:textId="77777777" w:rsidR="00FB4FFB" w:rsidRPr="00FB4FFB" w:rsidRDefault="00FB4FFB" w:rsidP="00470A97">
      <w:pPr>
        <w:suppressAutoHyphens/>
        <w:spacing w:after="0" w:line="240" w:lineRule="auto"/>
        <w:jc w:val="both"/>
        <w:rPr>
          <w:rFonts w:eastAsia="Times New Roman" w:cstheme="minorHAnsi"/>
        </w:rPr>
      </w:pPr>
    </w:p>
    <w:p w14:paraId="66DB8D92" w14:textId="77777777" w:rsidR="00FB4FFB" w:rsidRPr="00FB4FFB" w:rsidRDefault="00FB4FFB" w:rsidP="00470A97">
      <w:pPr>
        <w:suppressAutoHyphens/>
        <w:spacing w:after="0" w:line="240" w:lineRule="auto"/>
        <w:jc w:val="both"/>
        <w:rPr>
          <w:rFonts w:eastAsia="Times New Roman" w:cstheme="minorHAnsi"/>
        </w:rPr>
      </w:pPr>
    </w:p>
    <w:p w14:paraId="2E246AE8" w14:textId="77777777" w:rsidR="00FB4FFB" w:rsidRDefault="00FB4FFB" w:rsidP="00470A97">
      <w:pPr>
        <w:suppressAutoHyphens/>
        <w:spacing w:after="0" w:line="240" w:lineRule="auto"/>
        <w:jc w:val="both"/>
        <w:rPr>
          <w:rFonts w:ascii="Arial" w:eastAsia="Times New Roman" w:hAnsi="Arial" w:cs="Arial"/>
        </w:rPr>
      </w:pPr>
    </w:p>
    <w:p w14:paraId="3EB9A1CC" w14:textId="77777777" w:rsidR="00FB4FFB" w:rsidRDefault="00FB4FFB" w:rsidP="00470A97">
      <w:pPr>
        <w:suppressAutoHyphens/>
        <w:spacing w:after="0" w:line="240" w:lineRule="auto"/>
        <w:jc w:val="both"/>
        <w:rPr>
          <w:rFonts w:ascii="Arial" w:eastAsia="Times New Roman" w:hAnsi="Arial" w:cs="Arial"/>
        </w:rPr>
      </w:pPr>
    </w:p>
    <w:sectPr w:rsidR="00FB4F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D46D7" w14:textId="77777777" w:rsidR="004824A0" w:rsidRDefault="004824A0" w:rsidP="00F94BF3">
      <w:pPr>
        <w:spacing w:after="0" w:line="240" w:lineRule="auto"/>
      </w:pPr>
      <w:r>
        <w:separator/>
      </w:r>
    </w:p>
  </w:endnote>
  <w:endnote w:type="continuationSeparator" w:id="0">
    <w:p w14:paraId="3913CAC0" w14:textId="77777777" w:rsidR="004824A0" w:rsidRDefault="004824A0" w:rsidP="00F9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AC732" w14:textId="77777777" w:rsidR="004824A0" w:rsidRDefault="004824A0" w:rsidP="00F94BF3">
      <w:pPr>
        <w:spacing w:after="0" w:line="240" w:lineRule="auto"/>
      </w:pPr>
      <w:r>
        <w:separator/>
      </w:r>
    </w:p>
  </w:footnote>
  <w:footnote w:type="continuationSeparator" w:id="0">
    <w:p w14:paraId="76E860C0" w14:textId="77777777" w:rsidR="004824A0" w:rsidRDefault="004824A0" w:rsidP="00F94B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97"/>
    <w:rsid w:val="00470A97"/>
    <w:rsid w:val="004824A0"/>
    <w:rsid w:val="0083465B"/>
    <w:rsid w:val="008735AC"/>
    <w:rsid w:val="00B77F77"/>
    <w:rsid w:val="00BB626C"/>
    <w:rsid w:val="00C9191A"/>
    <w:rsid w:val="00DD79CA"/>
    <w:rsid w:val="00E64437"/>
    <w:rsid w:val="00F94BF3"/>
    <w:rsid w:val="00FB4F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D6ED7"/>
  <w15:chartTrackingRefBased/>
  <w15:docId w15:val="{C516D551-4D49-4A8A-A46C-60056D97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9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F85B95B925C4F8F7B43EF405E40F4" ma:contentTypeVersion="13" ma:contentTypeDescription="Create a new document." ma:contentTypeScope="" ma:versionID="a83e3d1088265b4d2bc1afdf9745b5e2">
  <xsd:schema xmlns:xsd="http://www.w3.org/2001/XMLSchema" xmlns:xs="http://www.w3.org/2001/XMLSchema" xmlns:p="http://schemas.microsoft.com/office/2006/metadata/properties" xmlns:ns3="217f4a03-2b88-4f51-b12e-b88ce4a0680b" xmlns:ns4="95262083-3a89-4688-9593-91e26857651e" targetNamespace="http://schemas.microsoft.com/office/2006/metadata/properties" ma:root="true" ma:fieldsID="508e1abf1a0b57ce56abe6d7a5499130" ns3:_="" ns4:_="">
    <xsd:import namespace="217f4a03-2b88-4f51-b12e-b88ce4a0680b"/>
    <xsd:import namespace="95262083-3a89-4688-9593-91e2685765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f4a03-2b88-4f51-b12e-b88ce4a06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262083-3a89-4688-9593-91e2685765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02DAB-B619-4F00-971C-5EC80BDE7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BF36E5-F5BC-405D-82E7-55D5E890F853}">
  <ds:schemaRefs>
    <ds:schemaRef ds:uri="http://schemas.microsoft.com/sharepoint/v3/contenttype/forms"/>
  </ds:schemaRefs>
</ds:datastoreItem>
</file>

<file path=customXml/itemProps3.xml><?xml version="1.0" encoding="utf-8"?>
<ds:datastoreItem xmlns:ds="http://schemas.openxmlformats.org/officeDocument/2006/customXml" ds:itemID="{A0D81983-98A5-42A4-9D3B-3321CDA79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f4a03-2b88-4f51-b12e-b88ce4a0680b"/>
    <ds:schemaRef ds:uri="95262083-3a89-4688-9593-91e268576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Murphy</dc:creator>
  <cp:keywords/>
  <dc:description/>
  <cp:lastModifiedBy>Mary-Anne Piggott</cp:lastModifiedBy>
  <cp:revision>3</cp:revision>
  <cp:lastPrinted>2024-10-01T15:50:00Z</cp:lastPrinted>
  <dcterms:created xsi:type="dcterms:W3CDTF">2024-10-01T15:41:00Z</dcterms:created>
  <dcterms:modified xsi:type="dcterms:W3CDTF">2024-10-01T15:50:00Z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0x010100421F85B95B925C4F8F7B43EF405E40F4</vt:lpwstr>
  </property>
</Properties>
</file>