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BB0" w:rsidRDefault="00194BB0" w:rsidP="00194BB0">
      <w:pPr>
        <w:suppressAutoHyphens/>
        <w:rPr>
          <w:rFonts w:ascii="Calibri" w:hAnsi="Calibri" w:cs="Arial"/>
          <w:b/>
          <w:sz w:val="22"/>
          <w:szCs w:val="22"/>
        </w:rPr>
      </w:pPr>
      <w:r>
        <w:rPr>
          <w:rFonts w:ascii="Calibri" w:hAnsi="Calibri" w:cs="Arial"/>
          <w:b/>
          <w:sz w:val="22"/>
          <w:szCs w:val="22"/>
        </w:rPr>
        <w:t>YEAR: 2013/14</w:t>
      </w:r>
    </w:p>
    <w:p w:rsidR="00AA10B6" w:rsidRDefault="00194BB0" w:rsidP="00194BB0">
      <w:pPr>
        <w:suppressAutoHyphens/>
        <w:rPr>
          <w:rFonts w:ascii="Calibri" w:hAnsi="Calibri" w:cs="Arial"/>
          <w:b/>
          <w:sz w:val="22"/>
          <w:szCs w:val="22"/>
        </w:rPr>
      </w:pPr>
      <w:r>
        <w:rPr>
          <w:rFonts w:ascii="Calibri" w:hAnsi="Calibri" w:cs="Arial"/>
          <w:b/>
          <w:sz w:val="22"/>
          <w:szCs w:val="22"/>
        </w:rPr>
        <w:t xml:space="preserve">SUPERVISOR: </w:t>
      </w:r>
      <w:r w:rsidR="00AA10B6">
        <w:rPr>
          <w:rFonts w:ascii="Calibri" w:hAnsi="Calibri" w:cs="Arial"/>
          <w:b/>
          <w:sz w:val="22"/>
          <w:szCs w:val="22"/>
        </w:rPr>
        <w:t xml:space="preserve">PROFESSOR </w:t>
      </w:r>
      <w:r w:rsidR="005F273E">
        <w:rPr>
          <w:rFonts w:ascii="Calibri" w:hAnsi="Calibri" w:cs="Arial"/>
          <w:b/>
          <w:sz w:val="22"/>
          <w:szCs w:val="22"/>
        </w:rPr>
        <w:t>ANDREW PITSILLIDES</w:t>
      </w:r>
    </w:p>
    <w:p w:rsidR="00194BB0" w:rsidRDefault="00194BB0" w:rsidP="00194BB0">
      <w:pPr>
        <w:suppressAutoHyphens/>
        <w:rPr>
          <w:rFonts w:ascii="Calibri" w:hAnsi="Calibri" w:cs="Arial"/>
          <w:b/>
          <w:sz w:val="22"/>
          <w:szCs w:val="22"/>
        </w:rPr>
      </w:pPr>
      <w:r>
        <w:rPr>
          <w:rFonts w:ascii="Calibri" w:hAnsi="Calibri" w:cs="Arial"/>
          <w:b/>
          <w:sz w:val="22"/>
          <w:szCs w:val="22"/>
        </w:rPr>
        <w:t xml:space="preserve">STUDENT: </w:t>
      </w:r>
      <w:r w:rsidR="005F273E">
        <w:rPr>
          <w:rFonts w:ascii="Calibri" w:hAnsi="Calibri" w:cs="Arial"/>
          <w:b/>
          <w:sz w:val="22"/>
          <w:szCs w:val="22"/>
        </w:rPr>
        <w:t>M</w:t>
      </w:r>
      <w:r w:rsidR="005C4E98">
        <w:rPr>
          <w:rFonts w:ascii="Calibri" w:hAnsi="Calibri" w:cs="Arial"/>
          <w:b/>
          <w:sz w:val="22"/>
          <w:szCs w:val="22"/>
        </w:rPr>
        <w:t>S</w:t>
      </w:r>
      <w:bookmarkStart w:id="0" w:name="_GoBack"/>
      <w:bookmarkEnd w:id="0"/>
      <w:r w:rsidR="005F273E">
        <w:rPr>
          <w:rFonts w:ascii="Calibri" w:hAnsi="Calibri" w:cs="Arial"/>
          <w:b/>
          <w:sz w:val="22"/>
          <w:szCs w:val="22"/>
        </w:rPr>
        <w:t xml:space="preserve"> BETHANY CHARLTON</w:t>
      </w:r>
    </w:p>
    <w:p w:rsidR="00194BB0" w:rsidRDefault="00194BB0" w:rsidP="00194BB0">
      <w:pPr>
        <w:suppressAutoHyphens/>
        <w:rPr>
          <w:rFonts w:ascii="Calibri" w:hAnsi="Calibri" w:cs="Arial"/>
          <w:b/>
          <w:sz w:val="22"/>
          <w:szCs w:val="22"/>
        </w:rPr>
      </w:pPr>
      <w:r>
        <w:rPr>
          <w:rFonts w:ascii="Calibri" w:hAnsi="Calibri" w:cs="Arial"/>
          <w:b/>
          <w:sz w:val="22"/>
          <w:szCs w:val="22"/>
        </w:rPr>
        <w:t xml:space="preserve">PROJECT TITLE: </w:t>
      </w:r>
      <w:r w:rsidR="005F273E">
        <w:rPr>
          <w:rFonts w:ascii="Calibri" w:hAnsi="Calibri" w:cs="Arial"/>
          <w:b/>
          <w:sz w:val="22"/>
          <w:szCs w:val="22"/>
        </w:rPr>
        <w:t>DOES EMBRYO MOTILITY INFLUENCE LONGITUDINAL GROWTH OF SKELETAL ELEMENTS TO ALTER LIMB FORM IN DEVELOPING CROCODILIANS?</w:t>
      </w:r>
    </w:p>
    <w:p w:rsidR="00194BB0" w:rsidRDefault="00194BB0" w:rsidP="00194BB0">
      <w:pPr>
        <w:suppressAutoHyphens/>
        <w:rPr>
          <w:rFonts w:ascii="Calibri" w:hAnsi="Calibri" w:cs="Arial"/>
          <w:b/>
          <w:sz w:val="22"/>
          <w:szCs w:val="22"/>
        </w:rPr>
      </w:pPr>
    </w:p>
    <w:p w:rsidR="00194BB0" w:rsidRPr="00194BB0" w:rsidRDefault="00194BB0" w:rsidP="00194BB0">
      <w:pPr>
        <w:pBdr>
          <w:top w:val="single" w:sz="4" w:space="1" w:color="auto"/>
          <w:left w:val="single" w:sz="4" w:space="4" w:color="auto"/>
          <w:bottom w:val="single" w:sz="4" w:space="1" w:color="auto"/>
          <w:right w:val="single" w:sz="4" w:space="4" w:color="auto"/>
        </w:pBdr>
        <w:suppressAutoHyphens/>
        <w:rPr>
          <w:rFonts w:ascii="Calibri" w:hAnsi="Calibri" w:cs="Arial"/>
          <w:i/>
          <w:sz w:val="22"/>
          <w:szCs w:val="22"/>
        </w:rPr>
      </w:pPr>
      <w:r w:rsidRPr="00194BB0">
        <w:rPr>
          <w:rFonts w:ascii="Calibri" w:hAnsi="Calibri" w:cs="Arial"/>
          <w:i/>
          <w:sz w:val="22"/>
          <w:szCs w:val="22"/>
        </w:rPr>
        <w:t xml:space="preserve">Brief Resume of your Project’s outcomes for the Society’s Website:  (no more than 200-250 words). </w:t>
      </w:r>
    </w:p>
    <w:p w:rsidR="00194BB0" w:rsidRPr="00194BB0" w:rsidRDefault="00194BB0" w:rsidP="00194BB0">
      <w:pPr>
        <w:pBdr>
          <w:top w:val="single" w:sz="4" w:space="1" w:color="auto"/>
          <w:left w:val="single" w:sz="4" w:space="4" w:color="auto"/>
          <w:bottom w:val="single" w:sz="4" w:space="1" w:color="auto"/>
          <w:right w:val="single" w:sz="4" w:space="4" w:color="auto"/>
        </w:pBdr>
        <w:suppressAutoHyphens/>
        <w:rPr>
          <w:rFonts w:ascii="Calibri" w:hAnsi="Calibri"/>
          <w:i/>
          <w:sz w:val="22"/>
          <w:szCs w:val="22"/>
        </w:rPr>
      </w:pPr>
      <w:proofErr w:type="gramStart"/>
      <w:r w:rsidRPr="00194BB0">
        <w:rPr>
          <w:rFonts w:ascii="Calibri" w:hAnsi="Calibri"/>
          <w:i/>
          <w:sz w:val="22"/>
          <w:szCs w:val="22"/>
        </w:rPr>
        <w:t>The title of your project and a brief 200-250 word description of the proposed/completed project.</w:t>
      </w:r>
      <w:proofErr w:type="gramEnd"/>
      <w:r w:rsidRPr="00194BB0">
        <w:rPr>
          <w:rFonts w:ascii="Calibri" w:hAnsi="Calibri"/>
          <w:i/>
          <w:sz w:val="22"/>
          <w:szCs w:val="22"/>
        </w:rPr>
        <w:t xml:space="preserve"> The description should include sufficient detail to be of general interest to a broad readership including scientists and non-specialists. Please also try to include 1-2 graphical images (minimum 75dpi). NB: Authors should NOT include sensitive material or data that they do not want disclosed at this time.</w:t>
      </w:r>
    </w:p>
    <w:p w:rsidR="00194BB0" w:rsidRPr="00582C1C" w:rsidRDefault="00194BB0" w:rsidP="00194BB0">
      <w:pPr>
        <w:suppressAutoHyphens/>
        <w:rPr>
          <w:rFonts w:ascii="Calibri" w:hAnsi="Calibri"/>
          <w:i/>
          <w:sz w:val="20"/>
          <w:szCs w:val="20"/>
        </w:rPr>
      </w:pPr>
    </w:p>
    <w:p w:rsidR="005F273E" w:rsidRDefault="005F273E" w:rsidP="005F273E">
      <w:pPr>
        <w:pBdr>
          <w:top w:val="single" w:sz="4" w:space="1" w:color="auto"/>
          <w:left w:val="single" w:sz="4" w:space="4" w:color="auto"/>
          <w:bottom w:val="single" w:sz="4" w:space="1" w:color="auto"/>
          <w:right w:val="single" w:sz="4" w:space="4" w:color="auto"/>
        </w:pBdr>
        <w:suppressAutoHyphens/>
        <w:jc w:val="both"/>
        <w:rPr>
          <w:rFonts w:ascii="Calibri" w:hAnsi="Calibri" w:cs="Arial"/>
          <w:sz w:val="10"/>
          <w:szCs w:val="10"/>
          <w:u w:val="single"/>
        </w:rPr>
      </w:pPr>
    </w:p>
    <w:p w:rsidR="005F273E" w:rsidRDefault="005F273E" w:rsidP="005F273E">
      <w:pPr>
        <w:pBdr>
          <w:top w:val="single" w:sz="4" w:space="1" w:color="auto"/>
          <w:left w:val="single" w:sz="4" w:space="4" w:color="auto"/>
          <w:bottom w:val="single" w:sz="4" w:space="1" w:color="auto"/>
          <w:right w:val="single" w:sz="4" w:space="4" w:color="auto"/>
        </w:pBdr>
        <w:suppressAutoHyphens/>
        <w:jc w:val="center"/>
        <w:rPr>
          <w:rFonts w:ascii="Calibri" w:hAnsi="Calibri" w:cs="Arial"/>
          <w:i/>
          <w:sz w:val="22"/>
          <w:szCs w:val="22"/>
          <w:u w:val="single"/>
        </w:rPr>
      </w:pPr>
      <w:r>
        <w:rPr>
          <w:rFonts w:ascii="Calibri" w:hAnsi="Calibri" w:cs="Arial"/>
          <w:i/>
          <w:sz w:val="22"/>
          <w:szCs w:val="22"/>
          <w:u w:val="single"/>
        </w:rPr>
        <w:t xml:space="preserve">Does embryo motility influence longitudinal growth of skeletal elements to alter limb </w:t>
      </w:r>
      <w:proofErr w:type="gramStart"/>
      <w:r>
        <w:rPr>
          <w:rFonts w:ascii="Calibri" w:hAnsi="Calibri" w:cs="Arial"/>
          <w:i/>
          <w:sz w:val="22"/>
          <w:szCs w:val="22"/>
          <w:u w:val="single"/>
        </w:rPr>
        <w:t>form</w:t>
      </w:r>
      <w:proofErr w:type="gramEnd"/>
      <w:r>
        <w:rPr>
          <w:rFonts w:ascii="Calibri" w:hAnsi="Calibri" w:cs="Arial"/>
          <w:i/>
          <w:sz w:val="22"/>
          <w:szCs w:val="22"/>
          <w:u w:val="single"/>
        </w:rPr>
        <w:t xml:space="preserve"> </w:t>
      </w:r>
    </w:p>
    <w:p w:rsidR="005F273E" w:rsidRDefault="005F273E" w:rsidP="005F273E">
      <w:pPr>
        <w:pBdr>
          <w:top w:val="single" w:sz="4" w:space="1" w:color="auto"/>
          <w:left w:val="single" w:sz="4" w:space="4" w:color="auto"/>
          <w:bottom w:val="single" w:sz="4" w:space="1" w:color="auto"/>
          <w:right w:val="single" w:sz="4" w:space="4" w:color="auto"/>
        </w:pBdr>
        <w:suppressAutoHyphens/>
        <w:jc w:val="center"/>
        <w:rPr>
          <w:rFonts w:ascii="Calibri" w:hAnsi="Calibri" w:cs="Arial"/>
          <w:i/>
          <w:sz w:val="22"/>
          <w:szCs w:val="22"/>
          <w:u w:val="single"/>
        </w:rPr>
      </w:pPr>
      <w:proofErr w:type="gramStart"/>
      <w:r>
        <w:rPr>
          <w:rFonts w:ascii="Calibri" w:hAnsi="Calibri" w:cs="Arial"/>
          <w:i/>
          <w:sz w:val="22"/>
          <w:szCs w:val="22"/>
          <w:u w:val="single"/>
        </w:rPr>
        <w:t>in</w:t>
      </w:r>
      <w:proofErr w:type="gramEnd"/>
      <w:r>
        <w:rPr>
          <w:rFonts w:ascii="Calibri" w:hAnsi="Calibri" w:cs="Arial"/>
          <w:i/>
          <w:sz w:val="22"/>
          <w:szCs w:val="22"/>
          <w:u w:val="single"/>
        </w:rPr>
        <w:t xml:space="preserve"> developing crocodilians?</w:t>
      </w:r>
    </w:p>
    <w:p w:rsidR="005F273E" w:rsidRDefault="005F273E" w:rsidP="005F273E">
      <w:pPr>
        <w:pBdr>
          <w:top w:val="single" w:sz="4" w:space="1" w:color="auto"/>
          <w:left w:val="single" w:sz="4" w:space="4" w:color="auto"/>
          <w:bottom w:val="single" w:sz="4" w:space="1" w:color="auto"/>
          <w:right w:val="single" w:sz="4" w:space="4" w:color="auto"/>
        </w:pBdr>
        <w:suppressAutoHyphens/>
        <w:jc w:val="both"/>
        <w:rPr>
          <w:rFonts w:ascii="Calibri" w:hAnsi="Calibri" w:cs="Arial"/>
          <w:sz w:val="22"/>
          <w:szCs w:val="22"/>
        </w:rPr>
      </w:pPr>
    </w:p>
    <w:p w:rsidR="005F273E" w:rsidRDefault="005F273E" w:rsidP="005F273E">
      <w:pPr>
        <w:pBdr>
          <w:top w:val="single" w:sz="4" w:space="1" w:color="auto"/>
          <w:left w:val="single" w:sz="4" w:space="4" w:color="auto"/>
          <w:bottom w:val="single" w:sz="4" w:space="1" w:color="auto"/>
          <w:right w:val="single" w:sz="4" w:space="4" w:color="auto"/>
        </w:pBdr>
        <w:suppressAutoHyphens/>
        <w:jc w:val="both"/>
        <w:rPr>
          <w:rFonts w:ascii="Calibri" w:hAnsi="Calibri" w:cs="Arial"/>
          <w:sz w:val="22"/>
          <w:szCs w:val="22"/>
        </w:rPr>
      </w:pPr>
      <w:r>
        <w:rPr>
          <w:rFonts w:ascii="Calibri" w:hAnsi="Calibri" w:cs="Arial"/>
          <w:sz w:val="22"/>
          <w:szCs w:val="22"/>
        </w:rPr>
        <w:t xml:space="preserve">The project aimed to answer this question in West African Dwarf crocodiles. The effect was examined by manipulating the mechanical input acting on limbs by altering embryo motility with incubation temperature. Previous studies in developing chicks have examined the effect of immobilisation on limb form at a range of developmental time points: and results have shown that incubation temperature and pharmacological manipulation of embryonic movement can exert profound influences on longitudinal limb growth as a function of body size in developing </w:t>
      </w:r>
      <w:proofErr w:type="spellStart"/>
      <w:r>
        <w:rPr>
          <w:rFonts w:ascii="Calibri" w:hAnsi="Calibri" w:cs="Arial"/>
          <w:sz w:val="22"/>
          <w:szCs w:val="22"/>
        </w:rPr>
        <w:t>avians</w:t>
      </w:r>
      <w:proofErr w:type="spellEnd"/>
      <w:r>
        <w:rPr>
          <w:rFonts w:ascii="Calibri" w:hAnsi="Calibri" w:cs="Arial"/>
          <w:sz w:val="22"/>
          <w:szCs w:val="22"/>
        </w:rPr>
        <w:t xml:space="preserve">. </w:t>
      </w:r>
    </w:p>
    <w:p w:rsidR="005F273E" w:rsidRDefault="005F273E" w:rsidP="005F273E">
      <w:pPr>
        <w:pBdr>
          <w:top w:val="single" w:sz="4" w:space="1" w:color="auto"/>
          <w:left w:val="single" w:sz="4" w:space="4" w:color="auto"/>
          <w:bottom w:val="single" w:sz="4" w:space="1" w:color="auto"/>
          <w:right w:val="single" w:sz="4" w:space="4" w:color="auto"/>
        </w:pBdr>
        <w:suppressAutoHyphens/>
        <w:jc w:val="both"/>
        <w:rPr>
          <w:rFonts w:ascii="Calibri" w:hAnsi="Calibri" w:cs="Arial"/>
          <w:sz w:val="22"/>
          <w:szCs w:val="22"/>
        </w:rPr>
      </w:pPr>
    </w:p>
    <w:p w:rsidR="005F273E" w:rsidRDefault="005F273E" w:rsidP="005F273E">
      <w:pPr>
        <w:pBdr>
          <w:top w:val="single" w:sz="4" w:space="1" w:color="auto"/>
          <w:left w:val="single" w:sz="4" w:space="4" w:color="auto"/>
          <w:bottom w:val="single" w:sz="4" w:space="1" w:color="auto"/>
          <w:right w:val="single" w:sz="4" w:space="4" w:color="auto"/>
        </w:pBdr>
        <w:suppressAutoHyphens/>
        <w:jc w:val="both"/>
        <w:rPr>
          <w:rFonts w:ascii="Calibri" w:hAnsi="Calibri" w:cs="Arial"/>
          <w:sz w:val="22"/>
          <w:szCs w:val="22"/>
        </w:rPr>
      </w:pPr>
      <w:r>
        <w:rPr>
          <w:rFonts w:ascii="Calibri" w:hAnsi="Calibri" w:cs="Arial"/>
          <w:sz w:val="22"/>
          <w:szCs w:val="22"/>
        </w:rPr>
        <w:t xml:space="preserve">Crocodiles are an oviparous species which are not incubated by a parent - and may therefore experience intra-species variation in incubation conditions, level of embryonic motility and subsequent limb growth. They may therefore provide details into the epigenetic effect mechanical input may have on embryonic physiology in </w:t>
      </w:r>
      <w:proofErr w:type="spellStart"/>
      <w:r>
        <w:rPr>
          <w:rFonts w:ascii="Calibri" w:hAnsi="Calibri" w:cs="Arial"/>
          <w:sz w:val="22"/>
          <w:szCs w:val="22"/>
        </w:rPr>
        <w:t>tetrapods</w:t>
      </w:r>
      <w:proofErr w:type="spellEnd"/>
      <w:r>
        <w:rPr>
          <w:rFonts w:ascii="Calibri" w:hAnsi="Calibri" w:cs="Arial"/>
          <w:sz w:val="22"/>
          <w:szCs w:val="22"/>
        </w:rPr>
        <w:t xml:space="preserve">. </w:t>
      </w:r>
    </w:p>
    <w:p w:rsidR="005F273E" w:rsidRDefault="005F273E" w:rsidP="005F273E">
      <w:pPr>
        <w:pBdr>
          <w:top w:val="single" w:sz="4" w:space="1" w:color="auto"/>
          <w:left w:val="single" w:sz="4" w:space="4" w:color="auto"/>
          <w:bottom w:val="single" w:sz="4" w:space="1" w:color="auto"/>
          <w:right w:val="single" w:sz="4" w:space="4" w:color="auto"/>
        </w:pBdr>
        <w:suppressAutoHyphens/>
        <w:jc w:val="both"/>
        <w:rPr>
          <w:rFonts w:ascii="Calibri" w:hAnsi="Calibri" w:cs="Arial"/>
          <w:sz w:val="22"/>
          <w:szCs w:val="22"/>
        </w:rPr>
      </w:pPr>
    </w:p>
    <w:p w:rsidR="005F273E" w:rsidRDefault="005F273E" w:rsidP="005F273E">
      <w:pPr>
        <w:pBdr>
          <w:top w:val="single" w:sz="4" w:space="1" w:color="auto"/>
          <w:left w:val="single" w:sz="4" w:space="4" w:color="auto"/>
          <w:bottom w:val="single" w:sz="4" w:space="1" w:color="auto"/>
          <w:right w:val="single" w:sz="4" w:space="4" w:color="auto"/>
        </w:pBdr>
        <w:suppressAutoHyphens/>
        <w:jc w:val="both"/>
        <w:rPr>
          <w:rFonts w:ascii="Calibri" w:hAnsi="Calibri" w:cs="Arial"/>
          <w:sz w:val="22"/>
          <w:szCs w:val="22"/>
        </w:rPr>
      </w:pPr>
      <w:r>
        <w:rPr>
          <w:rFonts w:ascii="Calibri" w:hAnsi="Calibri" w:cs="Arial"/>
          <w:sz w:val="22"/>
          <w:szCs w:val="22"/>
        </w:rPr>
        <w:t>16 West African Dwarf crocodile eggs were incubated at three temperatures (28°C, 30°C and 32°C) from E10 to E74 (</w:t>
      </w:r>
      <w:proofErr w:type="spellStart"/>
      <w:r>
        <w:rPr>
          <w:rFonts w:ascii="Calibri" w:hAnsi="Calibri" w:cs="Arial"/>
          <w:sz w:val="22"/>
          <w:szCs w:val="22"/>
        </w:rPr>
        <w:t>euthanised</w:t>
      </w:r>
      <w:proofErr w:type="spellEnd"/>
      <w:r>
        <w:rPr>
          <w:rFonts w:ascii="Calibri" w:hAnsi="Calibri" w:cs="Arial"/>
          <w:sz w:val="22"/>
          <w:szCs w:val="22"/>
        </w:rPr>
        <w:t xml:space="preserve"> at near hatching age; with major groupings concentrated at the extremes, as these are known to yield female offspring). Frequency of embryonic movement was found to be positively influenced by raised incubation temperature; especially at earlier embryonic time points (Figure 1). Results also relayed that experimental groups 28°C and 32°C, below and exceeding the optimal temperature of 30°C for incubation in captivity, respectively, showed a statistically significant difference in limb length: producing a 1.6 fold increase at higher temperatures (Figure 2). These differences are likely to influence gait and behaviour post-hatching; ancient crocodilian ancestors with longer, robust limbs showed a tendency to favour terrestrial, rather than aquatic, locomotion. </w:t>
      </w:r>
    </w:p>
    <w:p w:rsidR="005F273E" w:rsidRDefault="005F273E" w:rsidP="005F273E">
      <w:pPr>
        <w:pBdr>
          <w:top w:val="single" w:sz="4" w:space="1" w:color="auto"/>
          <w:left w:val="single" w:sz="4" w:space="4" w:color="auto"/>
          <w:bottom w:val="single" w:sz="4" w:space="1" w:color="auto"/>
          <w:right w:val="single" w:sz="4" w:space="4" w:color="auto"/>
        </w:pBdr>
        <w:suppressAutoHyphens/>
        <w:jc w:val="both"/>
        <w:rPr>
          <w:rFonts w:ascii="Calibri" w:hAnsi="Calibri" w:cs="Arial"/>
          <w:sz w:val="22"/>
          <w:szCs w:val="22"/>
        </w:rPr>
      </w:pPr>
    </w:p>
    <w:p w:rsidR="005F273E" w:rsidRDefault="005F273E" w:rsidP="005F273E">
      <w:pPr>
        <w:pBdr>
          <w:top w:val="single" w:sz="4" w:space="1" w:color="auto"/>
          <w:left w:val="single" w:sz="4" w:space="4" w:color="auto"/>
          <w:bottom w:val="single" w:sz="4" w:space="1" w:color="auto"/>
          <w:right w:val="single" w:sz="4" w:space="4" w:color="auto"/>
        </w:pBdr>
        <w:suppressAutoHyphens/>
        <w:jc w:val="both"/>
        <w:rPr>
          <w:rFonts w:ascii="Calibri" w:hAnsi="Calibri" w:cs="Arial"/>
          <w:sz w:val="20"/>
          <w:szCs w:val="22"/>
        </w:rPr>
      </w:pPr>
      <w:r>
        <w:rPr>
          <w:rFonts w:ascii="Calibri" w:hAnsi="Calibri" w:cs="Arial"/>
          <w:noProof/>
          <w:sz w:val="20"/>
          <w:szCs w:val="22"/>
        </w:rPr>
        <w:drawing>
          <wp:inline distT="0" distB="0" distL="0" distR="0">
            <wp:extent cx="2733675" cy="1981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33675" cy="1981200"/>
                    </a:xfrm>
                    <a:prstGeom prst="rect">
                      <a:avLst/>
                    </a:prstGeom>
                    <a:noFill/>
                    <a:ln>
                      <a:noFill/>
                    </a:ln>
                  </pic:spPr>
                </pic:pic>
              </a:graphicData>
            </a:graphic>
          </wp:inline>
        </w:drawing>
      </w:r>
    </w:p>
    <w:p w:rsidR="005F273E" w:rsidRDefault="005F273E" w:rsidP="005F273E">
      <w:pPr>
        <w:pBdr>
          <w:top w:val="single" w:sz="4" w:space="1" w:color="auto"/>
          <w:left w:val="single" w:sz="4" w:space="4" w:color="auto"/>
          <w:bottom w:val="single" w:sz="4" w:space="1" w:color="auto"/>
          <w:right w:val="single" w:sz="4" w:space="4" w:color="auto"/>
        </w:pBdr>
        <w:suppressAutoHyphens/>
        <w:jc w:val="both"/>
        <w:rPr>
          <w:rFonts w:ascii="Calibri" w:hAnsi="Calibri" w:cs="Arial"/>
          <w:sz w:val="20"/>
          <w:szCs w:val="22"/>
        </w:rPr>
      </w:pPr>
      <w:proofErr w:type="gramStart"/>
      <w:r>
        <w:rPr>
          <w:rFonts w:ascii="Calibri" w:hAnsi="Calibri" w:cs="Arial"/>
          <w:sz w:val="20"/>
          <w:szCs w:val="22"/>
        </w:rPr>
        <w:lastRenderedPageBreak/>
        <w:t>Figure 1.</w:t>
      </w:r>
      <w:proofErr w:type="gramEnd"/>
      <w:r>
        <w:rPr>
          <w:rFonts w:ascii="Calibri" w:hAnsi="Calibri" w:cs="Arial"/>
          <w:sz w:val="20"/>
          <w:szCs w:val="22"/>
        </w:rPr>
        <w:t xml:space="preserve"> Graph to show effect of temperature on mechanical input at different embryonic time points of incubation: measured as frequency of movement in a 3 minute interval.</w:t>
      </w:r>
    </w:p>
    <w:p w:rsidR="005F273E" w:rsidRDefault="005F273E" w:rsidP="005F273E">
      <w:pPr>
        <w:pBdr>
          <w:top w:val="single" w:sz="4" w:space="1" w:color="auto"/>
          <w:left w:val="single" w:sz="4" w:space="4" w:color="auto"/>
          <w:bottom w:val="single" w:sz="4" w:space="1" w:color="auto"/>
          <w:right w:val="single" w:sz="4" w:space="4" w:color="auto"/>
        </w:pBdr>
        <w:suppressAutoHyphens/>
        <w:jc w:val="both"/>
        <w:rPr>
          <w:rFonts w:ascii="Calibri" w:hAnsi="Calibri" w:cs="Arial"/>
          <w:sz w:val="22"/>
          <w:szCs w:val="22"/>
        </w:rPr>
      </w:pPr>
    </w:p>
    <w:p w:rsidR="005F273E" w:rsidRDefault="005F273E" w:rsidP="005F273E">
      <w:pPr>
        <w:pBdr>
          <w:top w:val="single" w:sz="4" w:space="1" w:color="auto"/>
          <w:left w:val="single" w:sz="4" w:space="4" w:color="auto"/>
          <w:bottom w:val="single" w:sz="4" w:space="1" w:color="auto"/>
          <w:right w:val="single" w:sz="4" w:space="4" w:color="auto"/>
        </w:pBdr>
        <w:suppressAutoHyphens/>
        <w:jc w:val="both"/>
        <w:rPr>
          <w:rFonts w:ascii="Calibri" w:hAnsi="Calibri" w:cs="Arial"/>
          <w:color w:val="000000"/>
          <w:sz w:val="22"/>
          <w:szCs w:val="22"/>
        </w:rPr>
      </w:pPr>
      <w:r>
        <w:rPr>
          <w:rFonts w:ascii="Calibri" w:hAnsi="Calibri" w:cs="Arial"/>
          <w:noProof/>
          <w:color w:val="000000"/>
          <w:sz w:val="22"/>
          <w:szCs w:val="22"/>
        </w:rPr>
        <w:drawing>
          <wp:inline distT="0" distB="0" distL="0" distR="0">
            <wp:extent cx="2790825" cy="2095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0825" cy="2095500"/>
                    </a:xfrm>
                    <a:prstGeom prst="rect">
                      <a:avLst/>
                    </a:prstGeom>
                    <a:noFill/>
                    <a:ln>
                      <a:noFill/>
                    </a:ln>
                  </pic:spPr>
                </pic:pic>
              </a:graphicData>
            </a:graphic>
          </wp:inline>
        </w:drawing>
      </w:r>
    </w:p>
    <w:p w:rsidR="005F273E" w:rsidRDefault="005F273E" w:rsidP="005F273E">
      <w:pPr>
        <w:pBdr>
          <w:top w:val="single" w:sz="4" w:space="1" w:color="auto"/>
          <w:left w:val="single" w:sz="4" w:space="4" w:color="auto"/>
          <w:bottom w:val="single" w:sz="4" w:space="1" w:color="auto"/>
          <w:right w:val="single" w:sz="4" w:space="4" w:color="auto"/>
        </w:pBdr>
        <w:suppressAutoHyphens/>
        <w:jc w:val="both"/>
        <w:rPr>
          <w:rFonts w:ascii="Calibri" w:hAnsi="Calibri" w:cs="Arial"/>
          <w:color w:val="000000"/>
          <w:sz w:val="20"/>
          <w:szCs w:val="22"/>
        </w:rPr>
      </w:pPr>
      <w:proofErr w:type="gramStart"/>
      <w:r>
        <w:rPr>
          <w:rFonts w:ascii="Calibri" w:hAnsi="Calibri" w:cs="Arial"/>
          <w:color w:val="000000"/>
          <w:sz w:val="20"/>
          <w:szCs w:val="22"/>
        </w:rPr>
        <w:t>Figure 2.</w:t>
      </w:r>
      <w:proofErr w:type="gramEnd"/>
      <w:r>
        <w:rPr>
          <w:rFonts w:ascii="Calibri" w:hAnsi="Calibri" w:cs="Arial"/>
          <w:color w:val="000000"/>
          <w:sz w:val="20"/>
          <w:szCs w:val="22"/>
        </w:rPr>
        <w:t xml:space="preserve"> Graph to show the positive correlation between limb </w:t>
      </w:r>
      <w:proofErr w:type="gramStart"/>
      <w:r>
        <w:rPr>
          <w:rFonts w:ascii="Calibri" w:hAnsi="Calibri" w:cs="Arial"/>
          <w:color w:val="000000"/>
          <w:sz w:val="20"/>
          <w:szCs w:val="22"/>
        </w:rPr>
        <w:t>length</w:t>
      </w:r>
      <w:proofErr w:type="gramEnd"/>
      <w:r>
        <w:rPr>
          <w:rFonts w:ascii="Calibri" w:hAnsi="Calibri" w:cs="Arial"/>
          <w:color w:val="000000"/>
          <w:sz w:val="20"/>
          <w:szCs w:val="22"/>
        </w:rPr>
        <w:t xml:space="preserve"> as a percentage of total body length at higher temperatures.</w:t>
      </w:r>
    </w:p>
    <w:p w:rsidR="005F273E" w:rsidRDefault="005F273E" w:rsidP="005F273E">
      <w:pPr>
        <w:pBdr>
          <w:top w:val="single" w:sz="4" w:space="1" w:color="auto"/>
          <w:left w:val="single" w:sz="4" w:space="4" w:color="auto"/>
          <w:bottom w:val="single" w:sz="4" w:space="1" w:color="auto"/>
          <w:right w:val="single" w:sz="4" w:space="4" w:color="auto"/>
        </w:pBdr>
        <w:suppressAutoHyphens/>
        <w:jc w:val="both"/>
        <w:rPr>
          <w:rFonts w:ascii="Calibri" w:hAnsi="Calibri" w:cs="Arial"/>
          <w:sz w:val="22"/>
          <w:szCs w:val="22"/>
        </w:rPr>
      </w:pPr>
    </w:p>
    <w:p w:rsidR="005F273E" w:rsidRDefault="005F273E" w:rsidP="005F273E">
      <w:pPr>
        <w:pBdr>
          <w:top w:val="single" w:sz="4" w:space="1" w:color="auto"/>
          <w:left w:val="single" w:sz="4" w:space="4" w:color="auto"/>
          <w:bottom w:val="single" w:sz="4" w:space="1" w:color="auto"/>
          <w:right w:val="single" w:sz="4" w:space="4" w:color="auto"/>
        </w:pBdr>
        <w:suppressAutoHyphens/>
        <w:jc w:val="both"/>
        <w:rPr>
          <w:rFonts w:ascii="Calibri" w:hAnsi="Calibri" w:cs="Arial"/>
          <w:sz w:val="22"/>
          <w:szCs w:val="22"/>
        </w:rPr>
      </w:pPr>
    </w:p>
    <w:p w:rsidR="00194BB0" w:rsidRDefault="00194BB0">
      <w:pPr>
        <w:rPr>
          <w:i/>
        </w:rPr>
      </w:pPr>
    </w:p>
    <w:p w:rsidR="00194BB0" w:rsidRDefault="00194BB0">
      <w:pPr>
        <w:rPr>
          <w:i/>
        </w:rPr>
      </w:pPr>
    </w:p>
    <w:p w:rsidR="00194BB0" w:rsidRDefault="00194BB0">
      <w:pPr>
        <w:rPr>
          <w:i/>
        </w:rPr>
      </w:pPr>
    </w:p>
    <w:p w:rsidR="00194BB0" w:rsidRPr="00194BB0" w:rsidRDefault="00194BB0">
      <w:pPr>
        <w:rPr>
          <w:i/>
        </w:rPr>
      </w:pPr>
    </w:p>
    <w:p w:rsidR="00194BB0" w:rsidRPr="00194BB0" w:rsidRDefault="00194BB0">
      <w:pPr>
        <w:rPr>
          <w:i/>
        </w:rPr>
      </w:pPr>
      <w:r w:rsidRPr="00194BB0">
        <w:rPr>
          <w:i/>
        </w:rPr>
        <w:t>File: UGProjectOutcomes201314-</w:t>
      </w:r>
      <w:r w:rsidR="005F273E">
        <w:rPr>
          <w:i/>
        </w:rPr>
        <w:t xml:space="preserve">AndrewPitsillidesandBethanyCharlton  </w:t>
      </w:r>
    </w:p>
    <w:sectPr w:rsidR="00194BB0" w:rsidRPr="00194B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BB0"/>
    <w:rsid w:val="00176AA4"/>
    <w:rsid w:val="00194BB0"/>
    <w:rsid w:val="00384006"/>
    <w:rsid w:val="005C4E98"/>
    <w:rsid w:val="005F273E"/>
    <w:rsid w:val="0090499B"/>
    <w:rsid w:val="00AA10B6"/>
    <w:rsid w:val="00B01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BB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273E"/>
    <w:rPr>
      <w:rFonts w:ascii="Tahoma" w:hAnsi="Tahoma" w:cs="Tahoma"/>
      <w:sz w:val="16"/>
      <w:szCs w:val="16"/>
    </w:rPr>
  </w:style>
  <w:style w:type="character" w:customStyle="1" w:styleId="BalloonTextChar">
    <w:name w:val="Balloon Text Char"/>
    <w:basedOn w:val="DefaultParagraphFont"/>
    <w:link w:val="BalloonText"/>
    <w:uiPriority w:val="99"/>
    <w:semiHidden/>
    <w:rsid w:val="005F273E"/>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BB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273E"/>
    <w:rPr>
      <w:rFonts w:ascii="Tahoma" w:hAnsi="Tahoma" w:cs="Tahoma"/>
      <w:sz w:val="16"/>
      <w:szCs w:val="16"/>
    </w:rPr>
  </w:style>
  <w:style w:type="character" w:customStyle="1" w:styleId="BalloonTextChar">
    <w:name w:val="Balloon Text Char"/>
    <w:basedOn w:val="DefaultParagraphFont"/>
    <w:link w:val="BalloonText"/>
    <w:uiPriority w:val="99"/>
    <w:semiHidden/>
    <w:rsid w:val="005F273E"/>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00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Mary-Anne Pigott</cp:lastModifiedBy>
  <cp:revision>2</cp:revision>
  <cp:lastPrinted>2014-12-05T13:30:00Z</cp:lastPrinted>
  <dcterms:created xsi:type="dcterms:W3CDTF">2014-12-05T13:31:00Z</dcterms:created>
  <dcterms:modified xsi:type="dcterms:W3CDTF">2014-12-05T13:31:00Z</dcterms:modified>
</cp:coreProperties>
</file>