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7A30650" w:rsidR="001915B6" w:rsidRPr="00583ADE" w:rsidRDefault="00103568">
            <w:pPr>
              <w:rPr>
                <w:rFonts w:ascii="Calibri" w:hAnsi="Calibri" w:cs="Calibri"/>
                <w:szCs w:val="24"/>
              </w:rPr>
            </w:pPr>
            <w:bookmarkStart w:id="0" w:name="h.gjdgxs" w:colFirst="0" w:colLast="0"/>
            <w:bookmarkEnd w:id="0"/>
            <w:r>
              <w:rPr>
                <w:rFonts w:ascii="Calibri" w:hAnsi="Calibri" w:cs="Calibri"/>
                <w:szCs w:val="24"/>
              </w:rPr>
              <w:t>Elena Patera</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6D11C0C" w:rsidR="00ED1A5F" w:rsidRPr="00583ADE" w:rsidRDefault="00103568">
            <w:pPr>
              <w:rPr>
                <w:rFonts w:ascii="Calibri" w:hAnsi="Calibri" w:cs="Calibri"/>
                <w:szCs w:val="24"/>
              </w:rPr>
            </w:pPr>
            <w:r>
              <w:rPr>
                <w:rFonts w:ascii="Calibri" w:hAnsi="Calibri" w:cs="Calibri"/>
                <w:szCs w:val="24"/>
              </w:rPr>
              <w:t>@ArtedelCuerpoH1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D423D95" w:rsidR="001915B6" w:rsidRPr="00583ADE" w:rsidRDefault="00103568">
            <w:pPr>
              <w:rPr>
                <w:rFonts w:ascii="Calibri" w:hAnsi="Calibri" w:cs="Calibri"/>
                <w:szCs w:val="24"/>
              </w:rPr>
            </w:pPr>
            <w:bookmarkStart w:id="1" w:name="h.30j0zll" w:colFirst="0" w:colLast="0"/>
            <w:bookmarkEnd w:id="1"/>
            <w:r>
              <w:rPr>
                <w:rFonts w:ascii="Calibri" w:hAnsi="Calibri" w:cs="Calibri"/>
                <w:szCs w:val="24"/>
              </w:rPr>
              <w:t>St George’s University of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0903D63" w:rsidR="001915B6" w:rsidRPr="00583ADE" w:rsidRDefault="00103568">
            <w:pPr>
              <w:rPr>
                <w:rFonts w:ascii="Calibri" w:hAnsi="Calibri" w:cs="Calibri"/>
                <w:szCs w:val="24"/>
              </w:rPr>
            </w:pPr>
            <w:bookmarkStart w:id="2" w:name="h.1fob9te" w:colFirst="0" w:colLast="0"/>
            <w:bookmarkEnd w:id="2"/>
            <w:r>
              <w:rPr>
                <w:rFonts w:ascii="Calibri" w:hAnsi="Calibri" w:cs="Calibri"/>
                <w:szCs w:val="24"/>
              </w:rPr>
              <w:t>Barclay Smith Travel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59AFB621"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 attende</w:t>
            </w:r>
            <w:r w:rsidR="00CB2DE5">
              <w:rPr>
                <w:rFonts w:ascii="Calibri" w:eastAsia="Questrial" w:hAnsi="Calibri" w:cs="Calibri"/>
                <w:i/>
                <w:szCs w:val="24"/>
              </w:rPr>
              <w:t>d</w:t>
            </w:r>
            <w:r w:rsidRPr="00583ADE">
              <w:rPr>
                <w:rFonts w:ascii="Calibri" w:eastAsia="Questrial" w:hAnsi="Calibri" w:cs="Calibri"/>
                <w:i/>
                <w:szCs w:val="24"/>
              </w:rPr>
              <w:t xml:space="preserv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1916745" w14:textId="1EE25869" w:rsidR="00583ADE" w:rsidRDefault="00103568">
            <w:pPr>
              <w:rPr>
                <w:rFonts w:ascii="Calibri" w:hAnsi="Calibri" w:cs="Calibri"/>
                <w:szCs w:val="24"/>
              </w:rPr>
            </w:pPr>
            <w:bookmarkStart w:id="3" w:name="h.3znysh7" w:colFirst="0" w:colLast="0"/>
            <w:bookmarkEnd w:id="3"/>
            <w:r>
              <w:rPr>
                <w:rFonts w:ascii="Calibri" w:hAnsi="Calibri" w:cs="Calibri"/>
                <w:szCs w:val="24"/>
              </w:rPr>
              <w:t>Anatomical Society re-scheduled winter meeting</w:t>
            </w:r>
          </w:p>
          <w:p w14:paraId="2F3D74F6" w14:textId="5346A479" w:rsidR="00103568" w:rsidRDefault="00103568">
            <w:pPr>
              <w:rPr>
                <w:rFonts w:ascii="Calibri" w:hAnsi="Calibri" w:cs="Calibri"/>
                <w:szCs w:val="24"/>
              </w:rPr>
            </w:pPr>
            <w:r>
              <w:rPr>
                <w:rFonts w:ascii="Calibri" w:hAnsi="Calibri" w:cs="Calibri"/>
                <w:szCs w:val="24"/>
              </w:rPr>
              <w:t>Dates: 17</w:t>
            </w:r>
            <w:r w:rsidRPr="00103568">
              <w:rPr>
                <w:rFonts w:ascii="Calibri" w:hAnsi="Calibri" w:cs="Calibri"/>
                <w:szCs w:val="24"/>
                <w:vertAlign w:val="superscript"/>
              </w:rPr>
              <w:t>th</w:t>
            </w:r>
            <w:r>
              <w:rPr>
                <w:rFonts w:ascii="Calibri" w:hAnsi="Calibri" w:cs="Calibri"/>
                <w:szCs w:val="24"/>
              </w:rPr>
              <w:t>-19</w:t>
            </w:r>
            <w:r w:rsidRPr="00103568">
              <w:rPr>
                <w:rFonts w:ascii="Calibri" w:hAnsi="Calibri" w:cs="Calibri"/>
                <w:szCs w:val="24"/>
                <w:vertAlign w:val="superscript"/>
              </w:rPr>
              <w:t>th</w:t>
            </w:r>
            <w:r>
              <w:rPr>
                <w:rFonts w:ascii="Calibri" w:hAnsi="Calibri" w:cs="Calibri"/>
                <w:szCs w:val="24"/>
              </w:rPr>
              <w:t xml:space="preserve"> April 2023</w:t>
            </w:r>
          </w:p>
          <w:p w14:paraId="33AB6587" w14:textId="546B6489" w:rsidR="00583ADE" w:rsidRPr="00583ADE" w:rsidRDefault="00103568">
            <w:pPr>
              <w:rPr>
                <w:rFonts w:ascii="Calibri" w:hAnsi="Calibri" w:cs="Calibri"/>
                <w:szCs w:val="24"/>
              </w:rPr>
            </w:pPr>
            <w:r>
              <w:rPr>
                <w:rFonts w:ascii="Calibri" w:hAnsi="Calibri" w:cs="Calibri"/>
                <w:szCs w:val="24"/>
              </w:rPr>
              <w:t>Location: University of Nottingham, Nottingham, UK</w:t>
            </w: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6374A960" w:rsidR="00C41829" w:rsidRPr="00583ADE" w:rsidRDefault="0064075F">
            <w:pPr>
              <w:rPr>
                <w:rFonts w:ascii="Calibri" w:hAnsi="Calibri" w:cs="Calibri"/>
                <w:szCs w:val="24"/>
              </w:rPr>
            </w:pPr>
            <w:bookmarkStart w:id="4" w:name="h.2et92p0" w:colFirst="0" w:colLast="0"/>
            <w:bookmarkEnd w:id="4"/>
            <w:r>
              <w:rPr>
                <w:rFonts w:ascii="Calibri" w:hAnsi="Calibri" w:cs="Calibri"/>
                <w:szCs w:val="24"/>
              </w:rPr>
              <w:t xml:space="preserve">Before attending the conference, </w:t>
            </w:r>
            <w:r w:rsidR="00A7101F">
              <w:rPr>
                <w:rFonts w:ascii="Calibri" w:hAnsi="Calibri" w:cs="Calibri"/>
                <w:szCs w:val="24"/>
              </w:rPr>
              <w:t xml:space="preserve">I was </w:t>
            </w:r>
            <w:r w:rsidR="00CA6134">
              <w:rPr>
                <w:rFonts w:ascii="Calibri" w:hAnsi="Calibri" w:cs="Calibri"/>
                <w:szCs w:val="24"/>
              </w:rPr>
              <w:t>really looking forward to</w:t>
            </w:r>
            <w:r w:rsidR="00A7101F">
              <w:rPr>
                <w:rFonts w:ascii="Calibri" w:hAnsi="Calibri" w:cs="Calibri"/>
                <w:szCs w:val="24"/>
              </w:rPr>
              <w:t xml:space="preserve"> the invited talks and the oral presentations </w:t>
            </w:r>
            <w:r w:rsidR="00CA6134">
              <w:rPr>
                <w:rFonts w:ascii="Calibri" w:hAnsi="Calibri" w:cs="Calibri"/>
                <w:szCs w:val="24"/>
              </w:rPr>
              <w:t xml:space="preserve">that were particularly focused </w:t>
            </w:r>
            <w:r w:rsidR="00A7101F">
              <w:rPr>
                <w:rFonts w:ascii="Calibri" w:hAnsi="Calibri" w:cs="Calibri"/>
                <w:szCs w:val="24"/>
              </w:rPr>
              <w:t>on the use of ultrasound at different medical institutions. I</w:t>
            </w:r>
            <w:r w:rsidR="00CA6134">
              <w:rPr>
                <w:rFonts w:ascii="Calibri" w:hAnsi="Calibri" w:cs="Calibri"/>
                <w:szCs w:val="24"/>
              </w:rPr>
              <w:t>n addition, I</w:t>
            </w:r>
            <w:r w:rsidR="00A7101F">
              <w:rPr>
                <w:rFonts w:ascii="Calibri" w:hAnsi="Calibri" w:cs="Calibri"/>
                <w:szCs w:val="24"/>
              </w:rPr>
              <w:t xml:space="preserve"> was hoping to become more familiar with the concept of EDI and the different means </w:t>
            </w:r>
            <w:r w:rsidR="007F1857">
              <w:rPr>
                <w:rFonts w:ascii="Calibri" w:hAnsi="Calibri" w:cs="Calibri"/>
                <w:szCs w:val="24"/>
              </w:rPr>
              <w:t>I</w:t>
            </w:r>
            <w:r w:rsidR="00A7101F">
              <w:rPr>
                <w:rFonts w:ascii="Calibri" w:hAnsi="Calibri" w:cs="Calibri"/>
                <w:szCs w:val="24"/>
              </w:rPr>
              <w:t xml:space="preserve"> can use to incorporate EDI in my daily teaching practice as I was particularly familiar with one aspect of EDI that focuses on creating resources that </w:t>
            </w:r>
            <w:r w:rsidR="00C41829">
              <w:rPr>
                <w:rFonts w:ascii="Calibri" w:hAnsi="Calibri" w:cs="Calibri"/>
                <w:szCs w:val="24"/>
              </w:rPr>
              <w:t xml:space="preserve">are </w:t>
            </w:r>
            <w:r w:rsidR="00A7101F">
              <w:rPr>
                <w:rFonts w:ascii="Calibri" w:hAnsi="Calibri" w:cs="Calibri"/>
                <w:szCs w:val="24"/>
              </w:rPr>
              <w:t xml:space="preserve">neurodivergence-friendly. </w:t>
            </w:r>
            <w:r w:rsidR="00C41829">
              <w:rPr>
                <w:rFonts w:ascii="Calibri" w:hAnsi="Calibri" w:cs="Calibri"/>
                <w:szCs w:val="24"/>
              </w:rPr>
              <w:t>I was anticipating that the conference would be a place where I could network with fellow anatomists and thankfully, I</w:t>
            </w:r>
            <w:r w:rsidR="00A7101F">
              <w:rPr>
                <w:rFonts w:ascii="Calibri" w:hAnsi="Calibri" w:cs="Calibri"/>
                <w:szCs w:val="24"/>
              </w:rPr>
              <w:t xml:space="preserve"> </w:t>
            </w:r>
            <w:r w:rsidR="00C41829">
              <w:rPr>
                <w:rFonts w:ascii="Calibri" w:hAnsi="Calibri" w:cs="Calibri"/>
                <w:szCs w:val="24"/>
              </w:rPr>
              <w:t>was able to</w:t>
            </w:r>
            <w:r w:rsidR="00A7101F">
              <w:rPr>
                <w:rFonts w:ascii="Calibri" w:hAnsi="Calibri" w:cs="Calibri"/>
                <w:szCs w:val="24"/>
              </w:rPr>
              <w:t xml:space="preserve"> make new connections with fellow anatomists (either early career or mid-career or senior) and engage with them in discussions regarding our teaching </w:t>
            </w:r>
            <w:r w:rsidR="008443CA">
              <w:rPr>
                <w:rFonts w:ascii="Calibri" w:hAnsi="Calibri" w:cs="Calibri"/>
                <w:szCs w:val="24"/>
              </w:rPr>
              <w:t>practice and</w:t>
            </w:r>
            <w:r w:rsidR="00A7101F">
              <w:rPr>
                <w:rFonts w:ascii="Calibri" w:hAnsi="Calibri" w:cs="Calibri"/>
                <w:szCs w:val="24"/>
              </w:rPr>
              <w:t xml:space="preserve"> identify potential possibilities for collaboration in the near future.</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30D484A8" w:rsidR="001915B6" w:rsidRPr="00583ADE" w:rsidRDefault="0064075F">
            <w:pPr>
              <w:rPr>
                <w:rFonts w:ascii="Calibri" w:hAnsi="Calibri" w:cs="Calibri"/>
                <w:szCs w:val="24"/>
              </w:rPr>
            </w:pPr>
            <w:bookmarkStart w:id="5" w:name="h.tyjcwt" w:colFirst="0" w:colLast="0"/>
            <w:bookmarkEnd w:id="5"/>
            <w:r>
              <w:rPr>
                <w:rFonts w:ascii="Calibri" w:hAnsi="Calibri" w:cs="Calibri"/>
                <w:szCs w:val="24"/>
              </w:rPr>
              <w:t>Attending the conference was so enlightening</w:t>
            </w:r>
            <w:r w:rsidR="007F1857">
              <w:rPr>
                <w:rFonts w:ascii="Calibri" w:hAnsi="Calibri" w:cs="Calibri"/>
                <w:szCs w:val="24"/>
              </w:rPr>
              <w:t xml:space="preserve">; </w:t>
            </w:r>
            <w:r w:rsidR="002A78C4">
              <w:rPr>
                <w:rFonts w:ascii="Calibri" w:hAnsi="Calibri" w:cs="Calibri"/>
                <w:szCs w:val="24"/>
              </w:rPr>
              <w:t xml:space="preserve">being able to learn about inclusive anatomy education </w:t>
            </w:r>
            <w:r w:rsidR="0043098B">
              <w:rPr>
                <w:rFonts w:ascii="Calibri" w:hAnsi="Calibri" w:cs="Calibri"/>
                <w:szCs w:val="24"/>
              </w:rPr>
              <w:t xml:space="preserve">has really made me aware of how important it is for </w:t>
            </w:r>
            <w:r w:rsidR="00043D7A">
              <w:rPr>
                <w:rFonts w:ascii="Calibri" w:hAnsi="Calibri" w:cs="Calibri"/>
                <w:szCs w:val="24"/>
              </w:rPr>
              <w:t xml:space="preserve">anatomy educators to reflect on their teaching practice and ensure that their teaching material is accessible and inclusive as well. </w:t>
            </w:r>
            <w:r w:rsidR="00F81869">
              <w:rPr>
                <w:rFonts w:ascii="Calibri" w:hAnsi="Calibri" w:cs="Calibri"/>
                <w:szCs w:val="24"/>
              </w:rPr>
              <w:t xml:space="preserve">The oral presentations on the use of ultrasound </w:t>
            </w:r>
            <w:r w:rsidR="00600CEE">
              <w:rPr>
                <w:rFonts w:ascii="Calibri" w:hAnsi="Calibri" w:cs="Calibri"/>
                <w:szCs w:val="24"/>
              </w:rPr>
              <w:t xml:space="preserve">and the challenges associated with its incorporation into the pre-clinical years of the medical curriculum have been </w:t>
            </w:r>
            <w:r w:rsidR="00F35909">
              <w:rPr>
                <w:rFonts w:ascii="Calibri" w:hAnsi="Calibri" w:cs="Calibri"/>
                <w:szCs w:val="24"/>
              </w:rPr>
              <w:t xml:space="preserve">very </w:t>
            </w:r>
            <w:r w:rsidR="00600CEE">
              <w:rPr>
                <w:rFonts w:ascii="Calibri" w:hAnsi="Calibri" w:cs="Calibri"/>
                <w:szCs w:val="24"/>
              </w:rPr>
              <w:t xml:space="preserve">informative </w:t>
            </w:r>
            <w:r w:rsidR="00F35909">
              <w:rPr>
                <w:rFonts w:ascii="Calibri" w:hAnsi="Calibri" w:cs="Calibri"/>
                <w:szCs w:val="24"/>
              </w:rPr>
              <w:t>and has really helped me become aware of how much planning needs to be done prior planning the incorporation of ultrasound</w:t>
            </w:r>
            <w:r w:rsidR="007F0413">
              <w:rPr>
                <w:rFonts w:ascii="Calibri" w:hAnsi="Calibri" w:cs="Calibri"/>
                <w:szCs w:val="24"/>
              </w:rPr>
              <w:t xml:space="preserve"> within a curriculum</w:t>
            </w:r>
            <w:r w:rsidR="00F35909">
              <w:rPr>
                <w:rFonts w:ascii="Calibri" w:hAnsi="Calibri" w:cs="Calibri"/>
                <w:szCs w:val="24"/>
              </w:rPr>
              <w:t xml:space="preserve">. One concept that resonated with me, was how important it is for non-clinical anatomy academics </w:t>
            </w:r>
            <w:r w:rsidR="000C74D9">
              <w:rPr>
                <w:rFonts w:ascii="Calibri" w:hAnsi="Calibri" w:cs="Calibri"/>
                <w:szCs w:val="24"/>
              </w:rPr>
              <w:t xml:space="preserve">to receive proper training on how to use ultrasound </w:t>
            </w:r>
            <w:r w:rsidR="00F5163F">
              <w:rPr>
                <w:rFonts w:ascii="Calibri" w:hAnsi="Calibri" w:cs="Calibri"/>
                <w:szCs w:val="24"/>
              </w:rPr>
              <w:t>(i.e.,</w:t>
            </w:r>
            <w:r w:rsidR="000C74D9">
              <w:rPr>
                <w:rFonts w:ascii="Calibri" w:hAnsi="Calibri" w:cs="Calibri"/>
                <w:szCs w:val="24"/>
              </w:rPr>
              <w:t xml:space="preserve"> basics physics and knobology</w:t>
            </w:r>
            <w:r w:rsidR="00F5163F">
              <w:rPr>
                <w:rFonts w:ascii="Calibri" w:hAnsi="Calibri" w:cs="Calibri"/>
                <w:szCs w:val="24"/>
              </w:rPr>
              <w:t>)</w:t>
            </w:r>
            <w:r w:rsidR="000C74D9">
              <w:rPr>
                <w:rFonts w:ascii="Calibri" w:hAnsi="Calibri" w:cs="Calibri"/>
                <w:szCs w:val="24"/>
              </w:rPr>
              <w:t xml:space="preserve"> prior expecting them to teach medical students</w:t>
            </w:r>
            <w:r w:rsidR="00F910BC">
              <w:rPr>
                <w:rFonts w:ascii="Calibri" w:hAnsi="Calibri" w:cs="Calibri"/>
                <w:szCs w:val="24"/>
              </w:rPr>
              <w:t xml:space="preserve"> via the use of ultrasound</w:t>
            </w:r>
            <w:r w:rsidR="000C74D9">
              <w:rPr>
                <w:rFonts w:ascii="Calibri" w:hAnsi="Calibri" w:cs="Calibri"/>
                <w:szCs w:val="24"/>
              </w:rPr>
              <w:t xml:space="preserve">. I really liked how sonographer </w:t>
            </w:r>
            <w:r w:rsidR="00A8440B">
              <w:rPr>
                <w:rFonts w:ascii="Calibri" w:hAnsi="Calibri" w:cs="Calibri"/>
                <w:szCs w:val="24"/>
              </w:rPr>
              <w:t>Dr</w:t>
            </w:r>
            <w:r w:rsidR="000C74D9">
              <w:rPr>
                <w:rFonts w:ascii="Calibri" w:hAnsi="Calibri" w:cs="Calibri"/>
                <w:szCs w:val="24"/>
              </w:rPr>
              <w:t xml:space="preserve"> </w:t>
            </w:r>
            <w:proofErr w:type="spellStart"/>
            <w:r w:rsidR="000C74D9">
              <w:rPr>
                <w:rFonts w:ascii="Calibri" w:hAnsi="Calibri" w:cs="Calibri"/>
                <w:szCs w:val="24"/>
              </w:rPr>
              <w:t>Borsha</w:t>
            </w:r>
            <w:proofErr w:type="spellEnd"/>
            <w:r w:rsidR="000C74D9">
              <w:rPr>
                <w:rFonts w:ascii="Calibri" w:hAnsi="Calibri" w:cs="Calibri"/>
                <w:szCs w:val="24"/>
              </w:rPr>
              <w:t xml:space="preserve"> </w:t>
            </w:r>
            <w:proofErr w:type="spellStart"/>
            <w:r w:rsidR="00F910BC">
              <w:rPr>
                <w:rFonts w:ascii="Calibri" w:hAnsi="Calibri" w:cs="Calibri"/>
                <w:szCs w:val="24"/>
              </w:rPr>
              <w:t>Sarker</w:t>
            </w:r>
            <w:proofErr w:type="spellEnd"/>
            <w:r w:rsidR="00F910BC">
              <w:rPr>
                <w:rFonts w:ascii="Calibri" w:hAnsi="Calibri" w:cs="Calibri"/>
                <w:szCs w:val="24"/>
              </w:rPr>
              <w:t xml:space="preserve"> </w:t>
            </w:r>
            <w:r w:rsidR="000C74D9">
              <w:rPr>
                <w:rFonts w:ascii="Calibri" w:hAnsi="Calibri" w:cs="Calibri"/>
                <w:szCs w:val="24"/>
              </w:rPr>
              <w:t xml:space="preserve">and </w:t>
            </w:r>
            <w:r w:rsidR="00A8440B">
              <w:rPr>
                <w:rFonts w:ascii="Calibri" w:hAnsi="Calibri" w:cs="Calibri"/>
                <w:szCs w:val="24"/>
              </w:rPr>
              <w:t>P</w:t>
            </w:r>
            <w:r w:rsidR="000C74D9">
              <w:rPr>
                <w:rFonts w:ascii="Calibri" w:hAnsi="Calibri" w:cs="Calibri"/>
                <w:szCs w:val="24"/>
              </w:rPr>
              <w:t>rof</w:t>
            </w:r>
            <w:r w:rsidR="00A8440B">
              <w:rPr>
                <w:rFonts w:ascii="Calibri" w:hAnsi="Calibri" w:cs="Calibri"/>
                <w:szCs w:val="24"/>
              </w:rPr>
              <w:t>.</w:t>
            </w:r>
            <w:r w:rsidR="000C74D9">
              <w:rPr>
                <w:rFonts w:ascii="Calibri" w:hAnsi="Calibri" w:cs="Calibri"/>
                <w:szCs w:val="24"/>
              </w:rPr>
              <w:t xml:space="preserve"> Debs Patten highlighted that with the incorporation of ultrasound within the pre-clinical years of the medical curriculum, we don’t aim to make medical students </w:t>
            </w:r>
            <w:r w:rsidR="007F1857">
              <w:rPr>
                <w:rFonts w:ascii="Calibri" w:hAnsi="Calibri" w:cs="Calibri"/>
                <w:szCs w:val="24"/>
              </w:rPr>
              <w:t xml:space="preserve">become </w:t>
            </w:r>
            <w:r w:rsidR="000C74D9">
              <w:rPr>
                <w:rFonts w:ascii="Calibri" w:hAnsi="Calibri" w:cs="Calibri"/>
                <w:szCs w:val="24"/>
              </w:rPr>
              <w:t xml:space="preserve">sonographers but instead give them the opportunity to appreciate the anatomical </w:t>
            </w:r>
            <w:r w:rsidR="000A392D">
              <w:rPr>
                <w:rFonts w:ascii="Calibri" w:hAnsi="Calibri" w:cs="Calibri"/>
                <w:szCs w:val="24"/>
              </w:rPr>
              <w:t>structures</w:t>
            </w:r>
            <w:r w:rsidR="000C74D9">
              <w:rPr>
                <w:rFonts w:ascii="Calibri" w:hAnsi="Calibri" w:cs="Calibri"/>
                <w:szCs w:val="24"/>
              </w:rPr>
              <w:t xml:space="preserve"> they have been learning about</w:t>
            </w:r>
            <w:r w:rsidR="00904E60">
              <w:rPr>
                <w:rFonts w:ascii="Calibri" w:hAnsi="Calibri" w:cs="Calibri"/>
                <w:szCs w:val="24"/>
              </w:rPr>
              <w:t>,</w:t>
            </w:r>
            <w:r w:rsidR="000C74D9">
              <w:rPr>
                <w:rFonts w:ascii="Calibri" w:hAnsi="Calibri" w:cs="Calibri"/>
                <w:szCs w:val="24"/>
              </w:rPr>
              <w:t xml:space="preserve"> </w:t>
            </w:r>
            <w:r w:rsidR="000A392D">
              <w:rPr>
                <w:rFonts w:ascii="Calibri" w:hAnsi="Calibri" w:cs="Calibri"/>
                <w:szCs w:val="24"/>
              </w:rPr>
              <w:t xml:space="preserve">in </w:t>
            </w:r>
            <w:r w:rsidR="00904E60">
              <w:rPr>
                <w:rFonts w:ascii="Calibri" w:hAnsi="Calibri" w:cs="Calibri"/>
                <w:szCs w:val="24"/>
              </w:rPr>
              <w:t>cross sections</w:t>
            </w:r>
            <w:r w:rsidR="000A392D">
              <w:rPr>
                <w:rFonts w:ascii="Calibri" w:hAnsi="Calibri" w:cs="Calibri"/>
                <w:szCs w:val="24"/>
              </w:rPr>
              <w:t xml:space="preserve"> </w:t>
            </w:r>
            <w:r w:rsidR="00904E60">
              <w:rPr>
                <w:rFonts w:ascii="Calibri" w:hAnsi="Calibri" w:cs="Calibri"/>
                <w:szCs w:val="24"/>
              </w:rPr>
              <w:t>and relate it to physiology and pathology</w:t>
            </w:r>
            <w:r w:rsidR="00C16B46">
              <w:rPr>
                <w:rFonts w:ascii="Calibri" w:hAnsi="Calibri" w:cs="Calibri"/>
                <w:szCs w:val="24"/>
              </w:rPr>
              <w:t xml:space="preserve">; </w:t>
            </w:r>
            <w:r w:rsidR="00904E60">
              <w:rPr>
                <w:rFonts w:ascii="Calibri" w:hAnsi="Calibri" w:cs="Calibri"/>
                <w:szCs w:val="24"/>
              </w:rPr>
              <w:t>as well as</w:t>
            </w:r>
            <w:r w:rsidR="00F93FD4">
              <w:rPr>
                <w:rFonts w:ascii="Calibri" w:hAnsi="Calibri" w:cs="Calibri"/>
                <w:szCs w:val="24"/>
              </w:rPr>
              <w:t xml:space="preserve"> compar</w:t>
            </w:r>
            <w:r w:rsidR="00904E60">
              <w:rPr>
                <w:rFonts w:ascii="Calibri" w:hAnsi="Calibri" w:cs="Calibri"/>
                <w:szCs w:val="24"/>
              </w:rPr>
              <w:t>ing</w:t>
            </w:r>
            <w:r w:rsidR="00F93FD4">
              <w:rPr>
                <w:rFonts w:ascii="Calibri" w:hAnsi="Calibri" w:cs="Calibri"/>
                <w:szCs w:val="24"/>
              </w:rPr>
              <w:t xml:space="preserve"> cadaveric anatomy </w:t>
            </w:r>
            <w:r w:rsidR="00904E60">
              <w:rPr>
                <w:rFonts w:ascii="Calibri" w:hAnsi="Calibri" w:cs="Calibri"/>
                <w:szCs w:val="24"/>
              </w:rPr>
              <w:t>to</w:t>
            </w:r>
            <w:r w:rsidR="00F93FD4">
              <w:rPr>
                <w:rFonts w:ascii="Calibri" w:hAnsi="Calibri" w:cs="Calibri"/>
                <w:szCs w:val="24"/>
              </w:rPr>
              <w:t xml:space="preserve"> living anatomy. </w:t>
            </w:r>
            <w:r w:rsidR="004E68FF">
              <w:rPr>
                <w:rFonts w:ascii="Calibri" w:hAnsi="Calibri" w:cs="Calibri"/>
                <w:szCs w:val="24"/>
              </w:rPr>
              <w:t>Furthermore, i</w:t>
            </w:r>
            <w:r w:rsidR="004F247E">
              <w:rPr>
                <w:rFonts w:ascii="Calibri" w:hAnsi="Calibri" w:cs="Calibri"/>
                <w:szCs w:val="24"/>
              </w:rPr>
              <w:t xml:space="preserve">t was very interesting to hear about different evaluation methods and how important it is for research to be evaluated so that we can gain a proper understanding of the efficacy of a resource or a particular assessment method.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1E17F6">
        <w:trPr>
          <w:trHeight w:val="1338"/>
        </w:trPr>
        <w:tc>
          <w:tcPr>
            <w:tcW w:w="10784" w:type="dxa"/>
            <w:gridSpan w:val="5"/>
            <w:shd w:val="clear" w:color="auto" w:fill="FFFFFF"/>
          </w:tcPr>
          <w:p w14:paraId="2090469B" w14:textId="11F6821A" w:rsidR="00583ADE" w:rsidRPr="00583ADE" w:rsidRDefault="00A47BC1">
            <w:pPr>
              <w:rPr>
                <w:rFonts w:ascii="Calibri" w:hAnsi="Calibri" w:cs="Calibri"/>
                <w:szCs w:val="24"/>
              </w:rPr>
            </w:pPr>
            <w:bookmarkStart w:id="6" w:name="h.3dy6vkm" w:colFirst="0" w:colLast="0"/>
            <w:bookmarkEnd w:id="6"/>
            <w:r>
              <w:rPr>
                <w:rFonts w:ascii="Calibri" w:hAnsi="Calibri" w:cs="Calibri"/>
                <w:szCs w:val="24"/>
              </w:rPr>
              <w:t xml:space="preserve">I can certainly say that attending conferences and presenting my work helped me improve my oral presentation skills as sometimes you realize that something that makes sense to you does not always translate in the same manner </w:t>
            </w:r>
            <w:r w:rsidR="004E68FF">
              <w:rPr>
                <w:rFonts w:ascii="Calibri" w:hAnsi="Calibri" w:cs="Calibri"/>
                <w:szCs w:val="24"/>
              </w:rPr>
              <w:t>to</w:t>
            </w:r>
            <w:r>
              <w:rPr>
                <w:rFonts w:ascii="Calibri" w:hAnsi="Calibri" w:cs="Calibri"/>
                <w:szCs w:val="24"/>
              </w:rPr>
              <w:t xml:space="preserve"> </w:t>
            </w:r>
            <w:r w:rsidR="004E68FF">
              <w:rPr>
                <w:rFonts w:ascii="Calibri" w:hAnsi="Calibri" w:cs="Calibri"/>
                <w:szCs w:val="24"/>
              </w:rPr>
              <w:t>someone else</w:t>
            </w:r>
            <w:r>
              <w:rPr>
                <w:rFonts w:ascii="Calibri" w:hAnsi="Calibri" w:cs="Calibri"/>
                <w:szCs w:val="24"/>
              </w:rPr>
              <w:t>, and it also helps you see things from someone else’s perspective</w:t>
            </w:r>
            <w:r w:rsidR="00FA2105">
              <w:rPr>
                <w:rFonts w:ascii="Calibri" w:hAnsi="Calibri" w:cs="Calibri"/>
                <w:szCs w:val="24"/>
              </w:rPr>
              <w:t xml:space="preserve"> and experience.</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1E17F6">
        <w:trPr>
          <w:trHeight w:val="945"/>
        </w:trPr>
        <w:tc>
          <w:tcPr>
            <w:tcW w:w="10784" w:type="dxa"/>
            <w:gridSpan w:val="5"/>
            <w:shd w:val="clear" w:color="auto" w:fill="FFFFFF"/>
          </w:tcPr>
          <w:p w14:paraId="384A9DCB" w14:textId="3A0385CF" w:rsidR="00543C88" w:rsidRPr="00583ADE" w:rsidRDefault="00C20CD4">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After </w:t>
            </w:r>
            <w:r w:rsidR="00FA2105">
              <w:rPr>
                <w:rFonts w:ascii="Calibri" w:hAnsi="Calibri" w:cs="Calibri"/>
                <w:szCs w:val="24"/>
              </w:rPr>
              <w:t>listening to</w:t>
            </w:r>
            <w:r>
              <w:rPr>
                <w:rFonts w:ascii="Calibri" w:hAnsi="Calibri" w:cs="Calibri"/>
                <w:szCs w:val="24"/>
              </w:rPr>
              <w:t xml:space="preserve"> a wide range of talks regarding inclusive anatomy education, I aim to reflect on my teaching practice more often and ensure that my teaching practice does not indirectly exclude </w:t>
            </w:r>
            <w:r w:rsidR="00111548">
              <w:rPr>
                <w:rFonts w:ascii="Calibri" w:hAnsi="Calibri" w:cs="Calibri"/>
                <w:szCs w:val="24"/>
              </w:rPr>
              <w:t xml:space="preserve">any individual or any of their protected characteristics.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1E17F6">
        <w:trPr>
          <w:trHeight w:val="385"/>
        </w:trPr>
        <w:tc>
          <w:tcPr>
            <w:tcW w:w="10784" w:type="dxa"/>
            <w:gridSpan w:val="5"/>
            <w:shd w:val="clear" w:color="auto" w:fill="FFFFFF"/>
          </w:tcPr>
          <w:p w14:paraId="2A0B4DCF" w14:textId="1511ED77" w:rsidR="00B364F6" w:rsidRPr="00583ADE" w:rsidRDefault="00244C3A">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186B53A1"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r w:rsidR="007F4BB6">
              <w:rPr>
                <w:rFonts w:ascii="Calibri" w:hAnsi="Calibri" w:cs="Calibri"/>
                <w:color w:val="FF0000"/>
                <w:szCs w:val="24"/>
              </w:rPr>
              <w:t>-I have obtained consent from the individuals present on the image to use this particular image.</w:t>
            </w:r>
          </w:p>
        </w:tc>
      </w:tr>
      <w:tr w:rsidR="00D62C5F" w:rsidRPr="00583ADE" w14:paraId="3187BD4B" w14:textId="77777777" w:rsidTr="00D62C5F">
        <w:trPr>
          <w:trHeight w:val="738"/>
        </w:trPr>
        <w:tc>
          <w:tcPr>
            <w:tcW w:w="10784" w:type="dxa"/>
            <w:gridSpan w:val="5"/>
            <w:shd w:val="clear" w:color="auto" w:fill="FFFFFF"/>
          </w:tcPr>
          <w:p w14:paraId="00C97B9B" w14:textId="06391E00" w:rsidR="007E727F" w:rsidRDefault="00751D50">
            <w:pPr>
              <w:rPr>
                <w:rFonts w:ascii="Calibri" w:hAnsi="Calibri" w:cs="Calibri"/>
                <w:szCs w:val="24"/>
              </w:rPr>
            </w:pPr>
            <w:r>
              <w:rPr>
                <w:rFonts w:ascii="Calibri" w:hAnsi="Calibri" w:cs="Calibri"/>
                <w:szCs w:val="24"/>
              </w:rPr>
              <w:t xml:space="preserve">Image on the left shows a collage of </w:t>
            </w:r>
            <w:r w:rsidR="007E727F">
              <w:rPr>
                <w:rFonts w:ascii="Calibri" w:hAnsi="Calibri" w:cs="Calibri"/>
                <w:szCs w:val="24"/>
              </w:rPr>
              <w:t>the three poster presentations I ha</w:t>
            </w:r>
            <w:r>
              <w:rPr>
                <w:rFonts w:ascii="Calibri" w:hAnsi="Calibri" w:cs="Calibri"/>
                <w:szCs w:val="24"/>
              </w:rPr>
              <w:t>d where I have</w:t>
            </w:r>
            <w:r w:rsidR="007E727F">
              <w:rPr>
                <w:rFonts w:ascii="Calibri" w:hAnsi="Calibri" w:cs="Calibri"/>
                <w:szCs w:val="24"/>
              </w:rPr>
              <w:t xml:space="preserve"> been the first-author or </w:t>
            </w:r>
            <w:r w:rsidR="00C7150D">
              <w:rPr>
                <w:rFonts w:ascii="Calibri" w:hAnsi="Calibri" w:cs="Calibri"/>
                <w:szCs w:val="24"/>
              </w:rPr>
              <w:t>second</w:t>
            </w:r>
            <w:r w:rsidR="007E727F">
              <w:rPr>
                <w:rFonts w:ascii="Calibri" w:hAnsi="Calibri" w:cs="Calibri"/>
                <w:szCs w:val="24"/>
              </w:rPr>
              <w:t xml:space="preserve"> author</w:t>
            </w:r>
            <w:r w:rsidR="00AF6396">
              <w:rPr>
                <w:rFonts w:ascii="Calibri" w:hAnsi="Calibri" w:cs="Calibri"/>
                <w:szCs w:val="24"/>
              </w:rPr>
              <w:t xml:space="preserve"> and</w:t>
            </w:r>
            <w:r w:rsidR="00882D22">
              <w:rPr>
                <w:rFonts w:ascii="Calibri" w:hAnsi="Calibri" w:cs="Calibri"/>
                <w:szCs w:val="24"/>
              </w:rPr>
              <w:t xml:space="preserve"> an</w:t>
            </w:r>
            <w:r w:rsidR="00AF6396">
              <w:rPr>
                <w:rFonts w:ascii="Calibri" w:hAnsi="Calibri" w:cs="Calibri"/>
                <w:szCs w:val="24"/>
              </w:rPr>
              <w:t xml:space="preserve"> image showing some of my previous colleagues and </w:t>
            </w:r>
            <w:r w:rsidR="00BD1CCB">
              <w:rPr>
                <w:rFonts w:ascii="Calibri" w:hAnsi="Calibri" w:cs="Calibri"/>
                <w:szCs w:val="24"/>
              </w:rPr>
              <w:t>myself</w:t>
            </w:r>
            <w:r w:rsidR="00AF6396">
              <w:rPr>
                <w:rFonts w:ascii="Calibri" w:hAnsi="Calibri" w:cs="Calibri"/>
                <w:szCs w:val="24"/>
              </w:rPr>
              <w:t>.</w:t>
            </w:r>
            <w:r w:rsidR="00882D22">
              <w:rPr>
                <w:rFonts w:ascii="Calibri" w:hAnsi="Calibri" w:cs="Calibri"/>
                <w:szCs w:val="24"/>
              </w:rPr>
              <w:t xml:space="preserve"> The rest of the images show my poster presentations</w:t>
            </w:r>
            <w:r w:rsidR="00BD1CCB">
              <w:rPr>
                <w:rFonts w:ascii="Calibri" w:hAnsi="Calibri" w:cs="Calibri"/>
                <w:szCs w:val="24"/>
              </w:rPr>
              <w:t>.</w:t>
            </w:r>
          </w:p>
          <w:p w14:paraId="6CEE3924" w14:textId="4D003231" w:rsidR="007E727F" w:rsidRDefault="007F1857">
            <w:pPr>
              <w:rPr>
                <w:rFonts w:ascii="Calibri" w:hAnsi="Calibri" w:cs="Calibri"/>
                <w:szCs w:val="24"/>
              </w:rPr>
            </w:pPr>
            <w:r>
              <w:rPr>
                <w:rFonts w:ascii="Calibri" w:hAnsi="Calibri" w:cs="Calibri"/>
                <w:noProof/>
                <w:szCs w:val="24"/>
              </w:rPr>
              <w:drawing>
                <wp:anchor distT="0" distB="0" distL="114300" distR="114300" simplePos="0" relativeHeight="251664896" behindDoc="0" locked="0" layoutInCell="1" allowOverlap="1" wp14:anchorId="6232E243" wp14:editId="69BB7931">
                  <wp:simplePos x="0" y="0"/>
                  <wp:positionH relativeFrom="column">
                    <wp:posOffset>-32244</wp:posOffset>
                  </wp:positionH>
                  <wp:positionV relativeFrom="paragraph">
                    <wp:posOffset>2540</wp:posOffset>
                  </wp:positionV>
                  <wp:extent cx="2034979" cy="1998345"/>
                  <wp:effectExtent l="0" t="0" r="0" b="0"/>
                  <wp:wrapNone/>
                  <wp:docPr id="6" name="Picture 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posing for a photo&#10;&#10;Description automatically generated"/>
                          <pic:cNvPicPr/>
                        </pic:nvPicPr>
                        <pic:blipFill rotWithShape="1">
                          <a:blip r:embed="rId8" cstate="print">
                            <a:extLst>
                              <a:ext uri="{28A0092B-C50C-407E-A947-70E740481C1C}">
                                <a14:useLocalDpi xmlns:a14="http://schemas.microsoft.com/office/drawing/2010/main" val="0"/>
                              </a:ext>
                            </a:extLst>
                          </a:blip>
                          <a:srcRect l="1493"/>
                          <a:stretch/>
                        </pic:blipFill>
                        <pic:spPr>
                          <a:xfrm>
                            <a:off x="0" y="0"/>
                            <a:ext cx="2034979" cy="1998345"/>
                          </a:xfrm>
                          <a:prstGeom prst="rect">
                            <a:avLst/>
                          </a:prstGeom>
                        </pic:spPr>
                      </pic:pic>
                    </a:graphicData>
                  </a:graphic>
                  <wp14:sizeRelH relativeFrom="page">
                    <wp14:pctWidth>0</wp14:pctWidth>
                  </wp14:sizeRelH>
                  <wp14:sizeRelV relativeFrom="page">
                    <wp14:pctHeight>0</wp14:pctHeight>
                  </wp14:sizeRelV>
                </wp:anchor>
              </w:drawing>
            </w:r>
            <w:r w:rsidR="00882D22">
              <w:rPr>
                <w:rFonts w:ascii="Calibri" w:hAnsi="Calibri" w:cs="Calibri"/>
                <w:noProof/>
                <w:szCs w:val="24"/>
              </w:rPr>
              <w:drawing>
                <wp:anchor distT="0" distB="0" distL="114300" distR="114300" simplePos="0" relativeHeight="251661824" behindDoc="0" locked="0" layoutInCell="1" allowOverlap="1" wp14:anchorId="50109F3E" wp14:editId="2CD457DD">
                  <wp:simplePos x="0" y="0"/>
                  <wp:positionH relativeFrom="column">
                    <wp:posOffset>2032577</wp:posOffset>
                  </wp:positionH>
                  <wp:positionV relativeFrom="paragraph">
                    <wp:posOffset>8255</wp:posOffset>
                  </wp:positionV>
                  <wp:extent cx="1400810" cy="1998345"/>
                  <wp:effectExtent l="0" t="0" r="0" b="0"/>
                  <wp:wrapNone/>
                  <wp:docPr id="8" name="Picture 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810" cy="1998345"/>
                          </a:xfrm>
                          <a:prstGeom prst="rect">
                            <a:avLst/>
                          </a:prstGeom>
                        </pic:spPr>
                      </pic:pic>
                    </a:graphicData>
                  </a:graphic>
                  <wp14:sizeRelH relativeFrom="page">
                    <wp14:pctWidth>0</wp14:pctWidth>
                  </wp14:sizeRelH>
                  <wp14:sizeRelV relativeFrom="page">
                    <wp14:pctHeight>0</wp14:pctHeight>
                  </wp14:sizeRelV>
                </wp:anchor>
              </w:drawing>
            </w:r>
            <w:r w:rsidR="00882D22">
              <w:rPr>
                <w:rFonts w:ascii="Calibri" w:hAnsi="Calibri" w:cs="Calibri"/>
                <w:noProof/>
                <w:szCs w:val="24"/>
              </w:rPr>
              <w:drawing>
                <wp:anchor distT="0" distB="0" distL="114300" distR="114300" simplePos="0" relativeHeight="251663872" behindDoc="0" locked="0" layoutInCell="1" allowOverlap="1" wp14:anchorId="01AFF910" wp14:editId="745DFD1F">
                  <wp:simplePos x="0" y="0"/>
                  <wp:positionH relativeFrom="column">
                    <wp:posOffset>4941512</wp:posOffset>
                  </wp:positionH>
                  <wp:positionV relativeFrom="paragraph">
                    <wp:posOffset>22860</wp:posOffset>
                  </wp:positionV>
                  <wp:extent cx="1776730" cy="1994535"/>
                  <wp:effectExtent l="0" t="0" r="1270" b="0"/>
                  <wp:wrapNone/>
                  <wp:docPr id="11" name="Picture 1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emai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6730" cy="1994535"/>
                          </a:xfrm>
                          <a:prstGeom prst="rect">
                            <a:avLst/>
                          </a:prstGeom>
                        </pic:spPr>
                      </pic:pic>
                    </a:graphicData>
                  </a:graphic>
                  <wp14:sizeRelH relativeFrom="page">
                    <wp14:pctWidth>0</wp14:pctWidth>
                  </wp14:sizeRelH>
                  <wp14:sizeRelV relativeFrom="page">
                    <wp14:pctHeight>0</wp14:pctHeight>
                  </wp14:sizeRelV>
                </wp:anchor>
              </w:drawing>
            </w:r>
            <w:r w:rsidR="00882D22">
              <w:rPr>
                <w:rFonts w:ascii="Calibri" w:hAnsi="Calibri" w:cs="Calibri"/>
                <w:noProof/>
                <w:szCs w:val="24"/>
              </w:rPr>
              <w:drawing>
                <wp:anchor distT="0" distB="0" distL="114300" distR="114300" simplePos="0" relativeHeight="251662848" behindDoc="0" locked="0" layoutInCell="1" allowOverlap="1" wp14:anchorId="5D13EB86" wp14:editId="36D3BEBA">
                  <wp:simplePos x="0" y="0"/>
                  <wp:positionH relativeFrom="column">
                    <wp:posOffset>3486150</wp:posOffset>
                  </wp:positionH>
                  <wp:positionV relativeFrom="paragraph">
                    <wp:posOffset>21590</wp:posOffset>
                  </wp:positionV>
                  <wp:extent cx="1400810" cy="1994535"/>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810" cy="1994535"/>
                          </a:xfrm>
                          <a:prstGeom prst="rect">
                            <a:avLst/>
                          </a:prstGeom>
                        </pic:spPr>
                      </pic:pic>
                    </a:graphicData>
                  </a:graphic>
                  <wp14:sizeRelH relativeFrom="page">
                    <wp14:pctWidth>0</wp14:pctWidth>
                  </wp14:sizeRelH>
                  <wp14:sizeRelV relativeFrom="page">
                    <wp14:pctHeight>0</wp14:pctHeight>
                  </wp14:sizeRelV>
                </wp:anchor>
              </w:drawing>
            </w:r>
          </w:p>
          <w:p w14:paraId="196E3348" w14:textId="7E60A675" w:rsidR="007E727F" w:rsidRDefault="007E727F">
            <w:pPr>
              <w:rPr>
                <w:rFonts w:ascii="Calibri" w:hAnsi="Calibri" w:cs="Calibri"/>
                <w:szCs w:val="24"/>
              </w:rPr>
            </w:pPr>
          </w:p>
          <w:p w14:paraId="53C0FA79" w14:textId="1C08A63D" w:rsidR="007E727F" w:rsidRDefault="007E727F">
            <w:pPr>
              <w:rPr>
                <w:rFonts w:ascii="Calibri" w:hAnsi="Calibri" w:cs="Calibri"/>
                <w:szCs w:val="24"/>
              </w:rPr>
            </w:pPr>
          </w:p>
          <w:p w14:paraId="5229213C" w14:textId="063480F5" w:rsidR="007E727F" w:rsidRDefault="007E727F">
            <w:pPr>
              <w:rPr>
                <w:rFonts w:ascii="Calibri" w:hAnsi="Calibri" w:cs="Calibri"/>
                <w:szCs w:val="24"/>
              </w:rPr>
            </w:pPr>
          </w:p>
          <w:p w14:paraId="2F445BC6" w14:textId="53C161BB" w:rsidR="007E727F" w:rsidRDefault="007E727F">
            <w:pPr>
              <w:rPr>
                <w:rFonts w:ascii="Calibri" w:hAnsi="Calibri" w:cs="Calibri"/>
                <w:szCs w:val="24"/>
              </w:rPr>
            </w:pPr>
          </w:p>
          <w:p w14:paraId="42AAF5F0" w14:textId="2089AE11" w:rsidR="007E727F" w:rsidRDefault="007E727F">
            <w:pPr>
              <w:rPr>
                <w:rFonts w:ascii="Calibri" w:hAnsi="Calibri" w:cs="Calibri"/>
                <w:szCs w:val="24"/>
              </w:rPr>
            </w:pPr>
          </w:p>
          <w:p w14:paraId="1289C3A3" w14:textId="0AD0F0A0" w:rsidR="007E727F" w:rsidRDefault="007E727F">
            <w:pPr>
              <w:rPr>
                <w:rFonts w:ascii="Calibri" w:hAnsi="Calibri" w:cs="Calibri"/>
                <w:szCs w:val="24"/>
              </w:rPr>
            </w:pPr>
          </w:p>
          <w:p w14:paraId="392662C0" w14:textId="411B3D01" w:rsidR="007E727F" w:rsidRDefault="007E727F">
            <w:pPr>
              <w:rPr>
                <w:rFonts w:ascii="Calibri" w:hAnsi="Calibri" w:cs="Calibri"/>
                <w:szCs w:val="24"/>
              </w:rPr>
            </w:pPr>
          </w:p>
          <w:p w14:paraId="7AE32151" w14:textId="1D73C8BD" w:rsidR="007E727F" w:rsidRDefault="007E727F">
            <w:pPr>
              <w:rPr>
                <w:rFonts w:ascii="Calibri" w:hAnsi="Calibri" w:cs="Calibri"/>
                <w:szCs w:val="24"/>
              </w:rPr>
            </w:pPr>
          </w:p>
          <w:p w14:paraId="78335D5B" w14:textId="765D8106" w:rsidR="007E727F" w:rsidRDefault="007E727F">
            <w:pPr>
              <w:rPr>
                <w:rFonts w:ascii="Calibri" w:hAnsi="Calibri" w:cs="Calibri"/>
                <w:szCs w:val="24"/>
              </w:rPr>
            </w:pPr>
          </w:p>
          <w:p w14:paraId="24CB97B5" w14:textId="437770CD"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D34212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1E17F6">
        <w:trPr>
          <w:trHeight w:val="455"/>
        </w:trPr>
        <w:tc>
          <w:tcPr>
            <w:tcW w:w="10784" w:type="dxa"/>
            <w:gridSpan w:val="5"/>
            <w:shd w:val="clear" w:color="auto" w:fill="FFFFFF"/>
          </w:tcPr>
          <w:p w14:paraId="485C6309" w14:textId="36988F4F" w:rsidR="00A3632B" w:rsidRPr="001E17F6" w:rsidRDefault="00A3632B" w:rsidP="001E17F6">
            <w:pPr>
              <w:rPr>
                <w:rFonts w:ascii="Calibri" w:hAnsi="Calibri" w:cs="Calibri"/>
                <w:szCs w:val="24"/>
              </w:rPr>
            </w:pPr>
            <w:r w:rsidRPr="00A3632B">
              <w:rPr>
                <w:rFonts w:ascii="Calibri" w:hAnsi="Calibri" w:cs="Calibri"/>
                <w:szCs w:val="24"/>
              </w:rPr>
              <w:t>I have obtained consent from all individuals shown on the image, to submit this image.</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E7B0CC9" w:rsidR="001915B6" w:rsidRPr="00583ADE" w:rsidRDefault="00B61B94">
            <w:pPr>
              <w:rPr>
                <w:rFonts w:ascii="Calibri" w:hAnsi="Calibri" w:cs="Calibri"/>
                <w:szCs w:val="24"/>
              </w:rPr>
            </w:pPr>
            <w:bookmarkStart w:id="10" w:name="h.17dp8vu" w:colFirst="0" w:colLast="0"/>
            <w:bookmarkEnd w:id="10"/>
            <w:r>
              <w:rPr>
                <w:rFonts w:ascii="Calibri" w:eastAsia="Times New Roman" w:hAnsi="Calibri" w:cs="Calibri"/>
                <w:noProof/>
              </w:rPr>
              <w:t>Elena Patera</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58D92E6" w:rsidR="001915B6" w:rsidRPr="00583ADE" w:rsidRDefault="00A8440B">
            <w:pPr>
              <w:rPr>
                <w:rFonts w:ascii="Calibri" w:hAnsi="Calibri" w:cs="Calibri"/>
                <w:szCs w:val="24"/>
              </w:rPr>
            </w:pPr>
            <w:bookmarkStart w:id="11" w:name="h.3rdcrjn" w:colFirst="0" w:colLast="0"/>
            <w:bookmarkEnd w:id="11"/>
            <w:r>
              <w:rPr>
                <w:rFonts w:ascii="Calibri" w:hAnsi="Calibri" w:cs="Calibri"/>
                <w:szCs w:val="24"/>
              </w:rPr>
              <w:t>2</w:t>
            </w:r>
            <w:r w:rsidR="00FA75C8">
              <w:rPr>
                <w:rFonts w:ascii="Calibri" w:hAnsi="Calibri" w:cs="Calibri"/>
                <w:szCs w:val="24"/>
              </w:rPr>
              <w:t>6</w:t>
            </w:r>
            <w:r w:rsidR="00052BD9">
              <w:rPr>
                <w:rFonts w:ascii="Calibri" w:hAnsi="Calibri" w:cs="Calibri"/>
                <w:szCs w:val="24"/>
              </w:rPr>
              <w:t>/04/2023</w:t>
            </w:r>
          </w:p>
        </w:tc>
      </w:tr>
    </w:tbl>
    <w:p w14:paraId="536B1BDA" w14:textId="55D18796"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12"/>
      <w:headerReference w:type="default" r:id="rId13"/>
      <w:footerReference w:type="even" r:id="rId14"/>
      <w:footerReference w:type="default" r:id="rId15"/>
      <w:headerReference w:type="first" r:id="rId16"/>
      <w:footerReference w:type="first" r:id="rId17"/>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C1DC" w14:textId="77777777" w:rsidR="00425641" w:rsidRDefault="00425641">
      <w:r>
        <w:separator/>
      </w:r>
    </w:p>
  </w:endnote>
  <w:endnote w:type="continuationSeparator" w:id="0">
    <w:p w14:paraId="42572858" w14:textId="77777777" w:rsidR="00425641" w:rsidRDefault="0042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4681" w14:textId="77777777" w:rsidR="00103568" w:rsidRDefault="0010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7959" w14:textId="77777777" w:rsidR="00103568" w:rsidRDefault="0010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B7D7" w14:textId="77777777" w:rsidR="00425641" w:rsidRDefault="00425641">
      <w:r>
        <w:separator/>
      </w:r>
    </w:p>
  </w:footnote>
  <w:footnote w:type="continuationSeparator" w:id="0">
    <w:p w14:paraId="1F48CF72" w14:textId="77777777" w:rsidR="00425641" w:rsidRDefault="0042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C374" w14:textId="77777777" w:rsidR="00103568" w:rsidRDefault="00103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AEC" w14:textId="77777777" w:rsidR="00103568" w:rsidRDefault="00103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3D7A"/>
    <w:rsid w:val="00052BD9"/>
    <w:rsid w:val="000907E8"/>
    <w:rsid w:val="000A392D"/>
    <w:rsid w:val="000B1ACA"/>
    <w:rsid w:val="000C74D9"/>
    <w:rsid w:val="00103568"/>
    <w:rsid w:val="00111548"/>
    <w:rsid w:val="00146995"/>
    <w:rsid w:val="001915B6"/>
    <w:rsid w:val="001E17F6"/>
    <w:rsid w:val="001E5BC7"/>
    <w:rsid w:val="002009EB"/>
    <w:rsid w:val="002014CC"/>
    <w:rsid w:val="0024133E"/>
    <w:rsid w:val="00244C3A"/>
    <w:rsid w:val="002A78C4"/>
    <w:rsid w:val="002E61DD"/>
    <w:rsid w:val="003028A0"/>
    <w:rsid w:val="003716C4"/>
    <w:rsid w:val="003819E1"/>
    <w:rsid w:val="003F6C45"/>
    <w:rsid w:val="00425641"/>
    <w:rsid w:val="0043098B"/>
    <w:rsid w:val="0043727D"/>
    <w:rsid w:val="00494922"/>
    <w:rsid w:val="004E68FF"/>
    <w:rsid w:val="004F247E"/>
    <w:rsid w:val="00543C88"/>
    <w:rsid w:val="00561FEA"/>
    <w:rsid w:val="00583ADE"/>
    <w:rsid w:val="005B1F99"/>
    <w:rsid w:val="00600CEE"/>
    <w:rsid w:val="00635A6E"/>
    <w:rsid w:val="0064075F"/>
    <w:rsid w:val="0069608B"/>
    <w:rsid w:val="006C7020"/>
    <w:rsid w:val="00751D50"/>
    <w:rsid w:val="007722E4"/>
    <w:rsid w:val="00793994"/>
    <w:rsid w:val="007E727F"/>
    <w:rsid w:val="007F0413"/>
    <w:rsid w:val="007F1857"/>
    <w:rsid w:val="007F4BB6"/>
    <w:rsid w:val="008443CA"/>
    <w:rsid w:val="00882D22"/>
    <w:rsid w:val="008E1F83"/>
    <w:rsid w:val="008F2AD9"/>
    <w:rsid w:val="00904E60"/>
    <w:rsid w:val="009D1736"/>
    <w:rsid w:val="00A3632B"/>
    <w:rsid w:val="00A47BC1"/>
    <w:rsid w:val="00A7101F"/>
    <w:rsid w:val="00A8440B"/>
    <w:rsid w:val="00AF6396"/>
    <w:rsid w:val="00B21748"/>
    <w:rsid w:val="00B364F6"/>
    <w:rsid w:val="00B61B94"/>
    <w:rsid w:val="00BD1CCB"/>
    <w:rsid w:val="00BD7428"/>
    <w:rsid w:val="00C13DBC"/>
    <w:rsid w:val="00C161F2"/>
    <w:rsid w:val="00C16B46"/>
    <w:rsid w:val="00C20CD4"/>
    <w:rsid w:val="00C41829"/>
    <w:rsid w:val="00C612A2"/>
    <w:rsid w:val="00C7150D"/>
    <w:rsid w:val="00C7359A"/>
    <w:rsid w:val="00CA6134"/>
    <w:rsid w:val="00CB2DE5"/>
    <w:rsid w:val="00CF3E65"/>
    <w:rsid w:val="00D1595A"/>
    <w:rsid w:val="00D62C5F"/>
    <w:rsid w:val="00D763AE"/>
    <w:rsid w:val="00DB4322"/>
    <w:rsid w:val="00DC68CA"/>
    <w:rsid w:val="00DD21C7"/>
    <w:rsid w:val="00DF2B7E"/>
    <w:rsid w:val="00E96159"/>
    <w:rsid w:val="00EC7851"/>
    <w:rsid w:val="00ED1A5F"/>
    <w:rsid w:val="00EF1C18"/>
    <w:rsid w:val="00F35909"/>
    <w:rsid w:val="00F5163F"/>
    <w:rsid w:val="00F81869"/>
    <w:rsid w:val="00F85C39"/>
    <w:rsid w:val="00F910BC"/>
    <w:rsid w:val="00F93FD4"/>
    <w:rsid w:val="00FA2105"/>
    <w:rsid w:val="00FA35E4"/>
    <w:rsid w:val="00FA75C8"/>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4</cp:revision>
  <cp:lastPrinted>2023-05-02T09:42:00Z</cp:lastPrinted>
  <dcterms:created xsi:type="dcterms:W3CDTF">2023-05-02T09:41:00Z</dcterms:created>
  <dcterms:modified xsi:type="dcterms:W3CDTF">2023-05-02T09:42:00Z</dcterms:modified>
</cp:coreProperties>
</file>