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231326" w14:textId="1F55F819" w:rsidR="00584D0D" w:rsidRPr="00584D0D" w:rsidRDefault="00584D0D" w:rsidP="00584D0D">
      <w:pPr>
        <w:spacing w:after="0" w:line="240" w:lineRule="auto"/>
        <w:ind w:left="709" w:right="272"/>
        <w:rPr>
          <w:rFonts w:ascii="Calibri" w:eastAsia="Times New Roman" w:hAnsi="Calibri" w:cs="Calibri"/>
          <w:kern w:val="0"/>
          <w:sz w:val="24"/>
          <w:szCs w:val="24"/>
          <w:lang w:val="en-US"/>
          <w14:ligatures w14:val="none"/>
        </w:rPr>
      </w:pPr>
    </w:p>
    <w:p w14:paraId="46A290B1" w14:textId="77777777" w:rsidR="00584D0D" w:rsidRPr="00584D0D" w:rsidRDefault="00584D0D" w:rsidP="00584D0D">
      <w:pPr>
        <w:spacing w:after="0" w:line="240" w:lineRule="auto"/>
        <w:rPr>
          <w:rFonts w:ascii="Calibri" w:eastAsia="Times New Roman" w:hAnsi="Calibri" w:cs="Calibri"/>
          <w:kern w:val="0"/>
          <w:sz w:val="24"/>
          <w:szCs w:val="24"/>
          <w:lang w:val="en-US"/>
          <w14:ligatures w14:val="none"/>
        </w:rPr>
      </w:pPr>
    </w:p>
    <w:p w14:paraId="4B8D4FF5" w14:textId="46581242" w:rsidR="00584D0D" w:rsidRPr="00584D0D" w:rsidRDefault="00584D0D" w:rsidP="00584D0D">
      <w:pPr>
        <w:spacing w:after="200" w:line="276" w:lineRule="auto"/>
        <w:rPr>
          <w:rFonts w:ascii="Calibri" w:eastAsia="Calibri" w:hAnsi="Calibri" w:cs="Calibri"/>
          <w:kern w:val="0"/>
          <w14:ligatures w14:val="none"/>
        </w:rPr>
      </w:pPr>
      <w:r w:rsidRPr="00584D0D">
        <w:rPr>
          <w:rFonts w:ascii="Arial" w:eastAsia="Batang" w:hAnsi="Arial" w:cs="Times New Roman"/>
          <w:noProof/>
          <w:kern w:val="0"/>
          <w:sz w:val="20"/>
          <w:szCs w:val="20"/>
          <w14:ligatures w14:val="none"/>
        </w:rPr>
        <w:drawing>
          <wp:anchor distT="0" distB="0" distL="114300" distR="114300" simplePos="0" relativeHeight="251662336" behindDoc="0" locked="0" layoutInCell="1" allowOverlap="1" wp14:anchorId="0F8E0B20" wp14:editId="574D8B23">
            <wp:simplePos x="0" y="0"/>
            <wp:positionH relativeFrom="margin">
              <wp:posOffset>-38100</wp:posOffset>
            </wp:positionH>
            <wp:positionV relativeFrom="margin">
              <wp:posOffset>-200025</wp:posOffset>
            </wp:positionV>
            <wp:extent cx="1640205" cy="1609725"/>
            <wp:effectExtent l="0" t="0" r="0" b="9525"/>
            <wp:wrapSquare wrapText="bothSides"/>
            <wp:docPr id="10" name="Picture 2114228163"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4228163" descr="A black and white logo&#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40205" cy="1609725"/>
                    </a:xfrm>
                    <a:prstGeom prst="rect">
                      <a:avLst/>
                    </a:prstGeom>
                    <a:noFill/>
                  </pic:spPr>
                </pic:pic>
              </a:graphicData>
            </a:graphic>
            <wp14:sizeRelH relativeFrom="page">
              <wp14:pctWidth>0</wp14:pctWidth>
            </wp14:sizeRelH>
            <wp14:sizeRelV relativeFrom="page">
              <wp14:pctHeight>0</wp14:pctHeight>
            </wp14:sizeRelV>
          </wp:anchor>
        </w:drawing>
      </w:r>
      <w:r w:rsidRPr="00584D0D">
        <w:rPr>
          <w:rFonts w:ascii="Calibri" w:eastAsia="Calibri" w:hAnsi="Calibri" w:cs="Calibri"/>
          <w:kern w:val="0"/>
          <w14:ligatures w14:val="none"/>
        </w:rPr>
        <w:t>-------------------------------------------------------------------------------------------</w:t>
      </w:r>
    </w:p>
    <w:p w14:paraId="07413D2E" w14:textId="77777777" w:rsidR="00584D0D" w:rsidRPr="00584D0D" w:rsidRDefault="00584D0D" w:rsidP="00584D0D">
      <w:pPr>
        <w:shd w:val="clear" w:color="auto" w:fill="FBD4B4"/>
        <w:spacing w:after="0" w:line="240" w:lineRule="auto"/>
        <w:rPr>
          <w:rFonts w:ascii="Calibri" w:eastAsia="Calibri" w:hAnsi="Calibri" w:cs="Calibri"/>
          <w:b/>
          <w:bCs/>
          <w:kern w:val="0"/>
          <w:sz w:val="32"/>
          <w:szCs w:val="32"/>
          <w14:ligatures w14:val="none"/>
        </w:rPr>
      </w:pPr>
      <w:r w:rsidRPr="00584D0D">
        <w:rPr>
          <w:rFonts w:ascii="Calibri" w:eastAsia="Calibri" w:hAnsi="Calibri" w:cs="Calibri"/>
          <w:b/>
          <w:bCs/>
          <w:kern w:val="0"/>
          <w:sz w:val="32"/>
          <w:szCs w:val="32"/>
          <w14:ligatures w14:val="none"/>
        </w:rPr>
        <w:t>ANATOMY RESEARCH DEVELOPMENT AWARD</w:t>
      </w:r>
    </w:p>
    <w:p w14:paraId="6CD4B2A6" w14:textId="4168DEC9" w:rsidR="00584D0D" w:rsidRPr="00584D0D" w:rsidRDefault="00584D0D" w:rsidP="00584D0D">
      <w:pPr>
        <w:spacing w:after="200" w:line="276" w:lineRule="auto"/>
        <w:rPr>
          <w:rFonts w:ascii="Calibri" w:eastAsia="Calibri" w:hAnsi="Calibri" w:cs="Times New Roman"/>
          <w:kern w:val="0"/>
          <w14:ligatures w14:val="none"/>
        </w:rPr>
      </w:pPr>
      <w:r w:rsidRPr="00584D0D">
        <w:rPr>
          <w:rFonts w:ascii="Calibri" w:eastAsia="Calibri" w:hAnsi="Calibri" w:cs="Times New Roman"/>
          <w:kern w:val="0"/>
          <w14:ligatures w14:val="none"/>
        </w:rPr>
        <w:t>---------------------------------------------------------------------------------------------</w:t>
      </w:r>
    </w:p>
    <w:p w14:paraId="36D67933" w14:textId="7BB9ADDA" w:rsidR="00584D0D" w:rsidRPr="00584D0D" w:rsidRDefault="00584D0D" w:rsidP="00584D0D">
      <w:pPr>
        <w:spacing w:after="0" w:line="240" w:lineRule="auto"/>
        <w:ind w:left="720"/>
        <w:rPr>
          <w:rFonts w:ascii="Calibri" w:eastAsia="Calibri" w:hAnsi="Calibri" w:cs="Times New Roman"/>
          <w:b/>
          <w:bCs/>
          <w:kern w:val="0"/>
          <w:sz w:val="24"/>
          <w:szCs w:val="24"/>
          <w14:ligatures w14:val="none"/>
        </w:rPr>
      </w:pPr>
      <w:r>
        <w:rPr>
          <w:rFonts w:ascii="Calibri" w:eastAsia="Calibri" w:hAnsi="Calibri" w:cs="Times New Roman"/>
          <w:b/>
          <w:bCs/>
          <w:kern w:val="0"/>
          <w:sz w:val="29"/>
          <w:szCs w:val="29"/>
          <w14:ligatures w14:val="none"/>
        </w:rPr>
        <w:t xml:space="preserve">  </w:t>
      </w:r>
      <w:r w:rsidRPr="00584D0D">
        <w:rPr>
          <w:rFonts w:ascii="Calibri" w:eastAsia="Calibri" w:hAnsi="Calibri" w:cs="Times New Roman"/>
          <w:b/>
          <w:bCs/>
          <w:kern w:val="0"/>
          <w:sz w:val="29"/>
          <w:szCs w:val="29"/>
          <w14:ligatures w14:val="none"/>
        </w:rPr>
        <w:t>Project Resume Form 2023/24</w:t>
      </w:r>
      <w:r w:rsidRPr="00584D0D">
        <w:rPr>
          <w:rFonts w:ascii="Calibri" w:eastAsia="Calibri" w:hAnsi="Calibri" w:cs="Times New Roman"/>
          <w:b/>
          <w:bCs/>
          <w:kern w:val="0"/>
          <w:sz w:val="24"/>
          <w:szCs w:val="24"/>
          <w14:ligatures w14:val="none"/>
        </w:rPr>
        <w:t xml:space="preserve"> </w:t>
      </w:r>
    </w:p>
    <w:p w14:paraId="5CF46CC5" w14:textId="66E2DFEF" w:rsidR="00584D0D" w:rsidRPr="00584D0D" w:rsidRDefault="00584D0D" w:rsidP="00584D0D">
      <w:pPr>
        <w:spacing w:after="0" w:line="240" w:lineRule="auto"/>
        <w:ind w:left="720"/>
        <w:rPr>
          <w:rFonts w:ascii="Calibri" w:eastAsia="Calibri" w:hAnsi="Calibri" w:cs="Times New Roman"/>
          <w:b/>
          <w:bCs/>
          <w:kern w:val="0"/>
          <w:sz w:val="20"/>
          <w:szCs w:val="20"/>
          <w14:ligatures w14:val="none"/>
        </w:rPr>
      </w:pPr>
      <w:r>
        <w:rPr>
          <w:rFonts w:ascii="Calibri" w:eastAsia="Calibri" w:hAnsi="Calibri" w:cs="Times New Roman"/>
          <w:b/>
          <w:bCs/>
          <w:kern w:val="0"/>
          <w:sz w:val="24"/>
          <w:szCs w:val="24"/>
          <w14:ligatures w14:val="none"/>
        </w:rPr>
        <w:t xml:space="preserve">                                      </w:t>
      </w:r>
      <w:r w:rsidRPr="00584D0D">
        <w:rPr>
          <w:rFonts w:ascii="Calibri" w:eastAsia="Calibri" w:hAnsi="Calibri" w:cs="Times New Roman"/>
          <w:b/>
          <w:bCs/>
          <w:kern w:val="0"/>
          <w:sz w:val="24"/>
          <w:szCs w:val="24"/>
          <w14:ligatures w14:val="none"/>
        </w:rPr>
        <w:t xml:space="preserve"> </w:t>
      </w:r>
      <w:r w:rsidRPr="00584D0D">
        <w:rPr>
          <w:rFonts w:ascii="Calibri" w:eastAsia="Calibri" w:hAnsi="Calibri" w:cs="Times New Roman"/>
          <w:b/>
          <w:bCs/>
          <w:kern w:val="0"/>
          <w:sz w:val="20"/>
          <w:szCs w:val="20"/>
          <w14:ligatures w14:val="none"/>
        </w:rPr>
        <w:t>(1st October 2023 -30</w:t>
      </w:r>
      <w:r w:rsidRPr="00584D0D">
        <w:rPr>
          <w:rFonts w:ascii="Calibri" w:eastAsia="Calibri" w:hAnsi="Calibri" w:cs="Times New Roman"/>
          <w:b/>
          <w:bCs/>
          <w:kern w:val="0"/>
          <w:sz w:val="20"/>
          <w:szCs w:val="20"/>
          <w:vertAlign w:val="superscript"/>
          <w14:ligatures w14:val="none"/>
        </w:rPr>
        <w:t>th</w:t>
      </w:r>
      <w:r w:rsidRPr="00584D0D">
        <w:rPr>
          <w:rFonts w:ascii="Calibri" w:eastAsia="Calibri" w:hAnsi="Calibri" w:cs="Times New Roman"/>
          <w:b/>
          <w:bCs/>
          <w:kern w:val="0"/>
          <w:sz w:val="20"/>
          <w:szCs w:val="20"/>
          <w14:ligatures w14:val="none"/>
        </w:rPr>
        <w:t xml:space="preserve"> September 2024) </w:t>
      </w:r>
    </w:p>
    <w:p w14:paraId="27FDBA34" w14:textId="2F3F728E" w:rsidR="00584D0D" w:rsidRPr="00584D0D" w:rsidRDefault="00584D0D" w:rsidP="00584D0D">
      <w:pPr>
        <w:spacing w:after="0" w:line="240" w:lineRule="auto"/>
        <w:ind w:left="720"/>
        <w:rPr>
          <w:rFonts w:ascii="Calibri" w:eastAsia="Calibri" w:hAnsi="Calibri" w:cs="Times New Roman"/>
          <w:b/>
          <w:bCs/>
          <w:kern w:val="0"/>
          <w:sz w:val="24"/>
          <w:szCs w:val="24"/>
          <w14:ligatures w14:val="none"/>
        </w:rPr>
      </w:pPr>
      <w:r w:rsidRPr="00584D0D">
        <w:rPr>
          <w:rFonts w:ascii="Calibri" w:eastAsia="Calibri" w:hAnsi="Calibri" w:cs="Times New Roman"/>
          <w:b/>
          <w:bCs/>
          <w:kern w:val="0"/>
          <w:sz w:val="20"/>
          <w:szCs w:val="20"/>
          <w14:ligatures w14:val="none"/>
        </w:rPr>
        <w:t xml:space="preserve">                                        </w:t>
      </w:r>
      <w:r w:rsidRPr="00584D0D">
        <w:rPr>
          <w:rFonts w:ascii="Calibri" w:eastAsia="Calibri" w:hAnsi="Calibri" w:cs="Times New Roman"/>
          <w:b/>
          <w:bCs/>
          <w:kern w:val="0"/>
          <w:sz w:val="24"/>
          <w:szCs w:val="24"/>
          <w14:ligatures w14:val="none"/>
        </w:rPr>
        <w:t xml:space="preserve">   </w:t>
      </w:r>
      <w:r>
        <w:rPr>
          <w:rFonts w:ascii="Calibri" w:eastAsia="Calibri" w:hAnsi="Calibri" w:cs="Times New Roman"/>
          <w:b/>
          <w:bCs/>
          <w:kern w:val="0"/>
          <w:sz w:val="24"/>
          <w:szCs w:val="24"/>
          <w14:ligatures w14:val="none"/>
        </w:rPr>
        <w:t xml:space="preserve">   </w:t>
      </w:r>
      <w:r w:rsidRPr="00584D0D">
        <w:rPr>
          <w:rFonts w:ascii="Calibri" w:eastAsia="Calibri" w:hAnsi="Calibri" w:cs="Times New Roman"/>
          <w:b/>
          <w:bCs/>
          <w:color w:val="5F497A"/>
          <w:kern w:val="0"/>
          <w:sz w:val="24"/>
          <w:szCs w:val="24"/>
          <w14:ligatures w14:val="none"/>
        </w:rPr>
        <w:t>at the start of the project for publicity</w:t>
      </w:r>
    </w:p>
    <w:p w14:paraId="4BDD214D" w14:textId="77777777" w:rsidR="00584D0D" w:rsidRPr="00584D0D" w:rsidRDefault="00584D0D" w:rsidP="00584D0D">
      <w:pPr>
        <w:spacing w:after="0" w:line="240" w:lineRule="auto"/>
        <w:ind w:left="720"/>
        <w:rPr>
          <w:rFonts w:ascii="Calibri" w:eastAsia="Calibri" w:hAnsi="Calibri" w:cs="Times New Roman"/>
          <w:b/>
          <w:bCs/>
          <w:kern w:val="0"/>
          <w:sz w:val="24"/>
          <w:szCs w:val="24"/>
          <w14:ligatures w14:val="none"/>
        </w:rPr>
      </w:pPr>
    </w:p>
    <w:p w14:paraId="7D535A97" w14:textId="77777777" w:rsidR="00584D0D" w:rsidRPr="00584D0D" w:rsidRDefault="00584D0D" w:rsidP="00584D0D">
      <w:pPr>
        <w:suppressAutoHyphens/>
        <w:spacing w:after="0" w:line="240" w:lineRule="auto"/>
        <w:rPr>
          <w:rFonts w:ascii="Calibri" w:eastAsia="Times New Roman" w:hAnsi="Calibri" w:cs="Arial"/>
          <w:kern w:val="0"/>
          <w:lang w:eastAsia="en-GB"/>
          <w14:ligatures w14:val="none"/>
        </w:rPr>
      </w:pPr>
      <w:r w:rsidRPr="00584D0D">
        <w:rPr>
          <w:rFonts w:ascii="Calibri" w:eastAsia="Times New Roman" w:hAnsi="Calibri" w:cs="Arial"/>
          <w:b/>
          <w:kern w:val="0"/>
          <w:lang w:eastAsia="en-GB"/>
          <w14:ligatures w14:val="none"/>
        </w:rPr>
        <w:t>Brief Résumé of your Project for the Society’s Website</w:t>
      </w:r>
      <w:r w:rsidRPr="00584D0D">
        <w:rPr>
          <w:rFonts w:ascii="Calibri" w:eastAsia="Times New Roman" w:hAnsi="Calibri" w:cs="Arial"/>
          <w:kern w:val="0"/>
          <w:lang w:eastAsia="en-GB"/>
          <w14:ligatures w14:val="none"/>
        </w:rPr>
        <w:t xml:space="preserve">: </w:t>
      </w:r>
    </w:p>
    <w:p w14:paraId="01C747F9" w14:textId="77777777" w:rsidR="00584D0D" w:rsidRPr="00584D0D" w:rsidRDefault="00584D0D" w:rsidP="00584D0D">
      <w:pPr>
        <w:suppressAutoHyphens/>
        <w:spacing w:after="0" w:line="240" w:lineRule="auto"/>
        <w:rPr>
          <w:rFonts w:ascii="Calibri" w:eastAsia="Times New Roman" w:hAnsi="Calibri" w:cs="Times New Roman"/>
          <w:i/>
          <w:kern w:val="0"/>
          <w:sz w:val="20"/>
          <w:szCs w:val="20"/>
          <w:lang w:eastAsia="en-GB"/>
          <w14:ligatures w14:val="none"/>
        </w:rPr>
      </w:pPr>
      <w:r w:rsidRPr="00584D0D">
        <w:rPr>
          <w:rFonts w:ascii="Calibri" w:eastAsia="Times New Roman" w:hAnsi="Calibri" w:cs="Times New Roman"/>
          <w:i/>
          <w:kern w:val="0"/>
          <w:sz w:val="20"/>
          <w:szCs w:val="20"/>
          <w:lang w:eastAsia="en-GB"/>
          <w14:ligatures w14:val="none"/>
        </w:rPr>
        <w:t xml:space="preserve">The title of your project and a brief </w:t>
      </w:r>
      <w:proofErr w:type="gramStart"/>
      <w:r w:rsidRPr="00584D0D">
        <w:rPr>
          <w:rFonts w:ascii="Calibri" w:eastAsia="Times New Roman" w:hAnsi="Calibri" w:cs="Times New Roman"/>
          <w:i/>
          <w:kern w:val="0"/>
          <w:sz w:val="20"/>
          <w:szCs w:val="20"/>
          <w:lang w:eastAsia="en-GB"/>
          <w14:ligatures w14:val="none"/>
        </w:rPr>
        <w:t>200-250 word</w:t>
      </w:r>
      <w:proofErr w:type="gramEnd"/>
      <w:r w:rsidRPr="00584D0D">
        <w:rPr>
          <w:rFonts w:ascii="Calibri" w:eastAsia="Times New Roman" w:hAnsi="Calibri" w:cs="Times New Roman"/>
          <w:i/>
          <w:kern w:val="0"/>
          <w:sz w:val="20"/>
          <w:szCs w:val="20"/>
          <w:lang w:eastAsia="en-GB"/>
          <w14:ligatures w14:val="none"/>
        </w:rPr>
        <w:t xml:space="preserve"> description of the project. The description should include sufficient detail to be of general interest to a broad readership including scientists and non-specialists. Please also try to include 1-2 graphical images (minimum 75dpi) of can be included on the site next to your abstract. Colourful, impressive graphics will further enhance the site.</w:t>
      </w:r>
    </w:p>
    <w:p w14:paraId="5520CB56" w14:textId="77777777" w:rsidR="00584D0D" w:rsidRPr="00584D0D" w:rsidRDefault="00584D0D" w:rsidP="00584D0D">
      <w:pPr>
        <w:suppressAutoHyphens/>
        <w:spacing w:after="0" w:line="240" w:lineRule="auto"/>
        <w:rPr>
          <w:rFonts w:ascii="Calibri" w:eastAsia="Times New Roman" w:hAnsi="Calibri" w:cs="Times New Roman"/>
          <w:kern w:val="0"/>
          <w:lang w:eastAsia="en-GB"/>
          <w14:ligatures w14:val="none"/>
        </w:rPr>
      </w:pPr>
      <w:r w:rsidRPr="00584D0D">
        <w:rPr>
          <w:rFonts w:ascii="Calibri" w:eastAsia="Times New Roman" w:hAnsi="Calibri" w:cs="Times New Roman"/>
          <w:i/>
          <w:kern w:val="0"/>
          <w:sz w:val="20"/>
          <w:szCs w:val="20"/>
          <w:lang w:eastAsia="en-GB"/>
          <w14:ligatures w14:val="none"/>
        </w:rPr>
        <w:t>NB: Authors should NOT include sensitive material or data that they do not want disclosed at this time.</w:t>
      </w:r>
    </w:p>
    <w:p w14:paraId="66257EB4" w14:textId="77777777" w:rsidR="00584D0D" w:rsidRPr="00584D0D" w:rsidRDefault="00584D0D" w:rsidP="00584D0D">
      <w:pPr>
        <w:suppressAutoHyphens/>
        <w:spacing w:after="0" w:line="240" w:lineRule="auto"/>
        <w:rPr>
          <w:rFonts w:ascii="Calibri" w:eastAsia="Times New Roman" w:hAnsi="Calibri" w:cs="Arial"/>
          <w:b/>
          <w:kern w:val="0"/>
          <w:lang w:eastAsia="en-GB"/>
          <w14:ligatures w14:val="none"/>
        </w:rPr>
      </w:pPr>
    </w:p>
    <w:tbl>
      <w:tblPr>
        <w:tblW w:w="9181"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00" w:firstRow="0" w:lastRow="0" w:firstColumn="0" w:lastColumn="0" w:noHBand="0" w:noVBand="1"/>
      </w:tblPr>
      <w:tblGrid>
        <w:gridCol w:w="1683"/>
        <w:gridCol w:w="3388"/>
        <w:gridCol w:w="850"/>
        <w:gridCol w:w="3260"/>
      </w:tblGrid>
      <w:tr w:rsidR="00584D0D" w:rsidRPr="00584D0D" w14:paraId="10D4E9EF" w14:textId="77777777" w:rsidTr="00584D0D">
        <w:trPr>
          <w:trHeight w:val="525"/>
        </w:trPr>
        <w:tc>
          <w:tcPr>
            <w:tcW w:w="9181" w:type="dxa"/>
            <w:gridSpan w:val="4"/>
            <w:tcBorders>
              <w:top w:val="single" w:sz="4" w:space="0" w:color="auto"/>
              <w:left w:val="single" w:sz="4" w:space="0" w:color="auto"/>
              <w:bottom w:val="single" w:sz="4" w:space="0" w:color="auto"/>
              <w:right w:val="single" w:sz="4" w:space="0" w:color="auto"/>
            </w:tcBorders>
            <w:shd w:val="clear" w:color="auto" w:fill="FFFFFF"/>
          </w:tcPr>
          <w:p w14:paraId="260BFB99" w14:textId="34BFF24D" w:rsidR="006D7903" w:rsidRDefault="00584D0D" w:rsidP="006D7903">
            <w:pPr>
              <w:rPr>
                <w:rFonts w:ascii="Aptos" w:hAnsi="Aptos"/>
                <w:b/>
                <w:bCs/>
                <w:color w:val="000000"/>
                <w:bdr w:val="none" w:sz="0" w:space="0" w:color="auto" w:frame="1"/>
                <w:shd w:val="clear" w:color="auto" w:fill="FFFFFF"/>
              </w:rPr>
            </w:pPr>
            <w:r w:rsidRPr="00584D0D">
              <w:rPr>
                <w:rFonts w:ascii="Calibri" w:eastAsia="Calibri" w:hAnsi="Calibri" w:cs="Calibri"/>
                <w:kern w:val="0"/>
                <w:szCs w:val="24"/>
                <w:u w:val="single"/>
                <w14:ligatures w14:val="none"/>
              </w:rPr>
              <w:t>Title:</w:t>
            </w:r>
            <w:r w:rsidR="006D7903">
              <w:rPr>
                <w:rFonts w:ascii="Aptos" w:hAnsi="Aptos"/>
                <w:b/>
                <w:bCs/>
                <w:color w:val="000000"/>
                <w:bdr w:val="none" w:sz="0" w:space="0" w:color="auto" w:frame="1"/>
                <w:shd w:val="clear" w:color="auto" w:fill="FFFFFF"/>
              </w:rPr>
              <w:t xml:space="preserve"> </w:t>
            </w:r>
          </w:p>
          <w:p w14:paraId="4D8A607B" w14:textId="42AA9B13" w:rsidR="006D7903" w:rsidRDefault="006D7903" w:rsidP="006D7903">
            <w:r>
              <w:rPr>
                <w:rFonts w:ascii="Aptos" w:hAnsi="Aptos"/>
                <w:b/>
                <w:bCs/>
                <w:color w:val="000000"/>
                <w:bdr w:val="none" w:sz="0" w:space="0" w:color="auto" w:frame="1"/>
                <w:shd w:val="clear" w:color="auto" w:fill="FFFFFF"/>
              </w:rPr>
              <w:t>Investigation of effects of folate-depletion on human trophoblast stem cell regulation</w:t>
            </w:r>
          </w:p>
          <w:p w14:paraId="499C6CD5" w14:textId="77777777" w:rsidR="00584D0D" w:rsidRPr="00584D0D" w:rsidRDefault="00584D0D" w:rsidP="006D7903">
            <w:pPr>
              <w:spacing w:after="200" w:line="276" w:lineRule="auto"/>
              <w:jc w:val="both"/>
              <w:rPr>
                <w:rFonts w:ascii="Calibri" w:eastAsia="Calibri" w:hAnsi="Calibri" w:cs="Calibri"/>
                <w:kern w:val="0"/>
                <w:szCs w:val="24"/>
                <w:u w:val="single"/>
                <w14:ligatures w14:val="none"/>
              </w:rPr>
            </w:pPr>
            <w:r w:rsidRPr="00584D0D">
              <w:rPr>
                <w:rFonts w:ascii="Calibri" w:eastAsia="Calibri" w:hAnsi="Calibri" w:cs="Calibri"/>
                <w:kern w:val="0"/>
                <w:szCs w:val="24"/>
                <w:u w:val="single"/>
                <w14:ligatures w14:val="none"/>
              </w:rPr>
              <w:t>Description</w:t>
            </w:r>
          </w:p>
          <w:p w14:paraId="6F70904B" w14:textId="77777777" w:rsidR="006D7903" w:rsidRDefault="006D7903" w:rsidP="006D7903">
            <w:pPr>
              <w:jc w:val="both"/>
            </w:pPr>
            <w:r>
              <w:rPr>
                <w:rFonts w:ascii="Aptos" w:hAnsi="Aptos"/>
                <w:color w:val="000000"/>
                <w:shd w:val="clear" w:color="auto" w:fill="FFFFFF"/>
              </w:rPr>
              <w:t>Dietary folic acid supplementation is recommended for the periconception period. Folate metabolism is critically important for highly proliferative cells undergoing lineage specification and differentiation. The folate cycle provides 1-carbon groups required for DNA, RNA and amino acid synthesis as well as methylation reactions involved in epigenetic regulation of gene expression. While it is recognised that maternal dietary folate deficiency increases the risk of neural tube defects, it is less well known that folate deficiency also associates with pregnancy complications including fetal growth restriction and preeclampsia. Moreover, women with mutations in genes encoding enzymes required for folate metabolism have increased risk of recurrent miscarriages. </w:t>
            </w:r>
          </w:p>
          <w:p w14:paraId="2A4850CA" w14:textId="7F4C904D" w:rsidR="006D7903" w:rsidRDefault="006D7903" w:rsidP="006D7903">
            <w:pPr>
              <w:jc w:val="both"/>
              <w:rPr>
                <w:rFonts w:ascii="Aptos" w:hAnsi="Aptos"/>
                <w:color w:val="000000"/>
                <w:shd w:val="clear" w:color="auto" w:fill="FFFFFF"/>
              </w:rPr>
            </w:pPr>
            <w:r>
              <w:rPr>
                <w:rFonts w:ascii="Aptos" w:hAnsi="Aptos"/>
                <w:color w:val="000000"/>
                <w:shd w:val="clear" w:color="auto" w:fill="FFFFFF"/>
              </w:rPr>
              <w:t xml:space="preserve">Previous studies using mouse trophoblast stem cells as an in vitro model for placenta development, have demonstrated that folate depletion impacts mouse placental trophoblast differentiation potential with implications for placenta development. However, a molecular role for folate metabolism in human placenta has not yet been studied. Here we will explore how folate availability regulates human placental trophoblast using </w:t>
            </w:r>
            <w:r w:rsidR="00A62019">
              <w:rPr>
                <w:rFonts w:ascii="Aptos" w:hAnsi="Aptos"/>
                <w:color w:val="000000"/>
                <w:shd w:val="clear" w:color="auto" w:fill="FFFFFF"/>
              </w:rPr>
              <w:t>human trophoblast stem cells in vitro</w:t>
            </w:r>
            <w:r>
              <w:rPr>
                <w:rFonts w:ascii="Aptos" w:hAnsi="Aptos"/>
                <w:color w:val="000000"/>
                <w:shd w:val="clear" w:color="auto" w:fill="FFFFFF"/>
              </w:rPr>
              <w:t xml:space="preserve">. </w:t>
            </w:r>
            <w:r w:rsidR="00A62019">
              <w:rPr>
                <w:rFonts w:ascii="Aptos" w:hAnsi="Aptos"/>
                <w:color w:val="000000"/>
                <w:shd w:val="clear" w:color="auto" w:fill="FFFFFF"/>
              </w:rPr>
              <w:t xml:space="preserve">We will examine the effect on folate depletion on stem cell identity and differentiation potential. </w:t>
            </w:r>
            <w:r>
              <w:rPr>
                <w:rFonts w:ascii="Aptos" w:hAnsi="Aptos"/>
                <w:color w:val="000000"/>
                <w:shd w:val="clear" w:color="auto" w:fill="FFFFFF"/>
              </w:rPr>
              <w:t>This research will deepen our understanding of the molecular pathways required for normal placenta development and providing preclinical insights into the impact of maternal folate deficiency on placental and fetal health.</w:t>
            </w:r>
          </w:p>
          <w:p w14:paraId="2423DD35" w14:textId="0EE9F513" w:rsidR="006D7903" w:rsidRDefault="006D7903" w:rsidP="006D7903">
            <w:pPr>
              <w:jc w:val="both"/>
              <w:rPr>
                <w:rFonts w:ascii="Aptos" w:hAnsi="Aptos"/>
                <w:color w:val="000000"/>
                <w:shd w:val="clear" w:color="auto" w:fill="FFFFFF"/>
              </w:rPr>
            </w:pPr>
          </w:p>
          <w:p w14:paraId="7C7CCCFB" w14:textId="77777777" w:rsidR="006D7903" w:rsidRDefault="006D7903" w:rsidP="006D7903">
            <w:pPr>
              <w:spacing w:after="200" w:line="276" w:lineRule="auto"/>
              <w:rPr>
                <w:rFonts w:ascii="Calibri" w:eastAsia="Calibri" w:hAnsi="Calibri" w:cs="Calibri"/>
                <w:kern w:val="0"/>
                <w:sz w:val="20"/>
                <w:szCs w:val="20"/>
                <w14:ligatures w14:val="none"/>
              </w:rPr>
            </w:pPr>
            <w:r>
              <w:rPr>
                <w:rFonts w:ascii="Calibri" w:eastAsia="Calibri" w:hAnsi="Calibri" w:cs="Calibri"/>
                <w:noProof/>
                <w:kern w:val="0"/>
                <w:sz w:val="20"/>
                <w:szCs w:val="20"/>
              </w:rPr>
              <w:drawing>
                <wp:inline distT="0" distB="0" distL="0" distR="0" wp14:anchorId="126813AE" wp14:editId="3DC7BBB3">
                  <wp:extent cx="2003729" cy="2003729"/>
                  <wp:effectExtent l="0" t="0" r="3175" b="3175"/>
                  <wp:docPr id="2" name="Picture 2" descr="A close-up of a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microscope&#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2014412" cy="2014412"/>
                          </a:xfrm>
                          <a:prstGeom prst="rect">
                            <a:avLst/>
                          </a:prstGeom>
                        </pic:spPr>
                      </pic:pic>
                    </a:graphicData>
                  </a:graphic>
                </wp:inline>
              </w:drawing>
            </w:r>
          </w:p>
          <w:p w14:paraId="73AEB7FA" w14:textId="5FC81FC5" w:rsidR="00584D0D" w:rsidRPr="00584D0D" w:rsidRDefault="006D7903" w:rsidP="004E6C53">
            <w:pPr>
              <w:spacing w:after="200" w:line="276" w:lineRule="auto"/>
              <w:rPr>
                <w:rFonts w:ascii="Calibri" w:eastAsia="Calibri" w:hAnsi="Calibri" w:cs="Calibri"/>
                <w:kern w:val="0"/>
                <w:szCs w:val="24"/>
                <w:u w:val="single"/>
                <w14:ligatures w14:val="none"/>
              </w:rPr>
            </w:pPr>
            <w:r>
              <w:rPr>
                <w:rFonts w:ascii="Calibri" w:eastAsia="Calibri" w:hAnsi="Calibri" w:cs="Calibri"/>
                <w:kern w:val="0"/>
                <w:sz w:val="20"/>
                <w:szCs w:val="20"/>
                <w14:ligatures w14:val="none"/>
              </w:rPr>
              <w:t xml:space="preserve">This image shows immunofluorescence analysis of human trophoblast stem cells that have been stained for  cytokeratin 18 (yellow), a trophoblast stem cell marker called TP63 (magenta). Human trophoblast stem cells provide an in vitro model for studying trophoblast biology in human placenta development and function. In this project we will use trophoblast stem cells to examine the effect of folate depletion on stem cell function in the placenta. </w:t>
            </w:r>
          </w:p>
        </w:tc>
      </w:tr>
      <w:tr w:rsidR="00584D0D" w:rsidRPr="00584D0D" w14:paraId="6E7D3543" w14:textId="77777777" w:rsidTr="00584D0D">
        <w:trPr>
          <w:trHeight w:val="525"/>
        </w:trPr>
        <w:tc>
          <w:tcPr>
            <w:tcW w:w="9181" w:type="dxa"/>
            <w:gridSpan w:val="4"/>
            <w:tcBorders>
              <w:top w:val="single" w:sz="4" w:space="0" w:color="auto"/>
              <w:left w:val="single" w:sz="4" w:space="0" w:color="auto"/>
              <w:bottom w:val="single" w:sz="4" w:space="0" w:color="auto"/>
              <w:right w:val="single" w:sz="4" w:space="0" w:color="auto"/>
            </w:tcBorders>
            <w:shd w:val="clear" w:color="auto" w:fill="FBD4B4"/>
            <w:hideMark/>
          </w:tcPr>
          <w:p w14:paraId="531F2FE5" w14:textId="77777777" w:rsidR="00584D0D" w:rsidRPr="00584D0D" w:rsidRDefault="00584D0D" w:rsidP="00584D0D">
            <w:pPr>
              <w:spacing w:after="200" w:line="276" w:lineRule="auto"/>
              <w:rPr>
                <w:rFonts w:ascii="Calibri" w:eastAsia="Calibri" w:hAnsi="Calibri" w:cs="Calibri"/>
                <w:kern w:val="0"/>
                <w:sz w:val="20"/>
                <w:szCs w:val="20"/>
                <w14:ligatures w14:val="none"/>
              </w:rPr>
            </w:pPr>
            <w:r w:rsidRPr="00584D0D">
              <w:rPr>
                <w:rFonts w:ascii="Calibri" w:eastAsia="Calibri" w:hAnsi="Calibri" w:cs="Calibri"/>
                <w:kern w:val="0"/>
                <w:sz w:val="20"/>
                <w:szCs w:val="20"/>
                <w:u w:val="single"/>
                <w14:ligatures w14:val="none"/>
              </w:rPr>
              <w:t>Data Protection/GDPR</w:t>
            </w:r>
            <w:r w:rsidRPr="00584D0D">
              <w:rPr>
                <w:rFonts w:ascii="Calibri" w:eastAsia="Calibri" w:hAnsi="Calibri" w:cs="Calibri"/>
                <w:kern w:val="0"/>
                <w:sz w:val="20"/>
                <w:szCs w:val="20"/>
                <w14:ligatures w14:val="none"/>
              </w:rPr>
              <w:t xml:space="preserve">: I consent to the data included in this submission being collected, processed, and stored by the Anatomical Society.  </w:t>
            </w:r>
            <w:r w:rsidRPr="00584D0D">
              <w:rPr>
                <w:rFonts w:ascii="Calibri" w:eastAsia="Calibri" w:hAnsi="Calibri" w:cs="Calibri"/>
                <w:color w:val="FF0000"/>
                <w:kern w:val="0"/>
                <w:sz w:val="20"/>
                <w:szCs w:val="20"/>
                <w14:ligatures w14:val="none"/>
              </w:rPr>
              <w:t>Answer YES or NO in the Box below</w:t>
            </w:r>
          </w:p>
        </w:tc>
      </w:tr>
      <w:tr w:rsidR="00584D0D" w:rsidRPr="00584D0D" w14:paraId="55CFE9E7" w14:textId="77777777" w:rsidTr="00584D0D">
        <w:trPr>
          <w:trHeight w:val="537"/>
        </w:trPr>
        <w:tc>
          <w:tcPr>
            <w:tcW w:w="9181" w:type="dxa"/>
            <w:gridSpan w:val="4"/>
            <w:tcBorders>
              <w:top w:val="single" w:sz="4" w:space="0" w:color="auto"/>
              <w:left w:val="single" w:sz="4" w:space="0" w:color="auto"/>
              <w:bottom w:val="single" w:sz="4" w:space="0" w:color="auto"/>
              <w:right w:val="single" w:sz="4" w:space="0" w:color="auto"/>
            </w:tcBorders>
            <w:shd w:val="clear" w:color="auto" w:fill="FFFFFF"/>
          </w:tcPr>
          <w:p w14:paraId="16BFC406" w14:textId="02C936C5" w:rsidR="00584D0D" w:rsidRPr="00584D0D" w:rsidRDefault="006D7903" w:rsidP="004E6C53">
            <w:pPr>
              <w:spacing w:after="200" w:line="276" w:lineRule="auto"/>
              <w:rPr>
                <w:rFonts w:ascii="Calibri" w:eastAsia="Calibri" w:hAnsi="Calibri" w:cs="Calibri"/>
                <w:kern w:val="0"/>
                <w:sz w:val="20"/>
                <w:szCs w:val="20"/>
                <w14:ligatures w14:val="none"/>
              </w:rPr>
            </w:pPr>
            <w:r>
              <w:rPr>
                <w:rFonts w:ascii="Calibri" w:eastAsia="Calibri" w:hAnsi="Calibri" w:cs="Calibri"/>
                <w:kern w:val="0"/>
                <w:sz w:val="20"/>
                <w:szCs w:val="20"/>
                <w14:ligatures w14:val="none"/>
              </w:rPr>
              <w:t>Yes</w:t>
            </w:r>
          </w:p>
        </w:tc>
      </w:tr>
      <w:tr w:rsidR="00584D0D" w:rsidRPr="00584D0D" w14:paraId="3EDBFE8F" w14:textId="77777777" w:rsidTr="00584D0D">
        <w:trPr>
          <w:trHeight w:val="926"/>
        </w:trPr>
        <w:tc>
          <w:tcPr>
            <w:tcW w:w="9181" w:type="dxa"/>
            <w:gridSpan w:val="4"/>
            <w:tcBorders>
              <w:top w:val="single" w:sz="4" w:space="0" w:color="auto"/>
              <w:left w:val="single" w:sz="4" w:space="0" w:color="auto"/>
              <w:bottom w:val="single" w:sz="4" w:space="0" w:color="auto"/>
              <w:right w:val="single" w:sz="4" w:space="0" w:color="auto"/>
            </w:tcBorders>
            <w:shd w:val="clear" w:color="auto" w:fill="FBD4B4"/>
            <w:hideMark/>
          </w:tcPr>
          <w:p w14:paraId="244D26F3" w14:textId="77777777" w:rsidR="00584D0D" w:rsidRPr="00584D0D" w:rsidRDefault="00584D0D" w:rsidP="00584D0D">
            <w:pPr>
              <w:spacing w:after="200" w:line="276" w:lineRule="auto"/>
              <w:rPr>
                <w:rFonts w:ascii="Calibri" w:eastAsia="Calibri" w:hAnsi="Calibri" w:cs="Calibri"/>
                <w:kern w:val="0"/>
                <w:sz w:val="20"/>
                <w:szCs w:val="20"/>
                <w14:ligatures w14:val="none"/>
              </w:rPr>
            </w:pPr>
            <w:r w:rsidRPr="00584D0D">
              <w:rPr>
                <w:rFonts w:ascii="Calibri" w:eastAsia="Calibri" w:hAnsi="Calibri" w:cs="Calibri"/>
                <w:kern w:val="0"/>
                <w:sz w:val="20"/>
                <w:szCs w:val="20"/>
                <w:u w:val="single"/>
                <w14:ligatures w14:val="none"/>
              </w:rPr>
              <w:t>Graphical Images</w:t>
            </w:r>
            <w:r w:rsidRPr="00584D0D">
              <w:rPr>
                <w:rFonts w:ascii="Calibri" w:eastAsia="Calibri" w:hAnsi="Calibri" w:cs="Calibri"/>
                <w:kern w:val="0"/>
                <w:sz w:val="20"/>
                <w:szCs w:val="20"/>
                <w14:ligatures w14:val="none"/>
              </w:rPr>
              <w:t xml:space="preserve">: If you include graphical images you must obtain consent from people appearing in any photos and confirm that you have consent. A consent statement from you must accompany each report if relevant. A short narrative should accompany the image. </w:t>
            </w:r>
            <w:r w:rsidRPr="00584D0D">
              <w:rPr>
                <w:rFonts w:ascii="Calibri" w:eastAsia="Calibri" w:hAnsi="Calibri" w:cs="Calibri"/>
                <w:color w:val="FF0000"/>
                <w:kern w:val="0"/>
                <w:sz w:val="20"/>
                <w:szCs w:val="20"/>
                <w14:ligatures w14:val="none"/>
              </w:rPr>
              <w:t>Answer N/A not applicable, YES or NO in the box below</w:t>
            </w:r>
          </w:p>
        </w:tc>
      </w:tr>
      <w:tr w:rsidR="00584D0D" w:rsidRPr="00584D0D" w14:paraId="788D4143" w14:textId="77777777" w:rsidTr="00584D0D">
        <w:trPr>
          <w:trHeight w:val="738"/>
        </w:trPr>
        <w:tc>
          <w:tcPr>
            <w:tcW w:w="9181" w:type="dxa"/>
            <w:gridSpan w:val="4"/>
            <w:tcBorders>
              <w:top w:val="single" w:sz="4" w:space="0" w:color="auto"/>
              <w:left w:val="single" w:sz="4" w:space="0" w:color="auto"/>
              <w:bottom w:val="single" w:sz="4" w:space="0" w:color="auto"/>
              <w:right w:val="single" w:sz="4" w:space="0" w:color="auto"/>
            </w:tcBorders>
            <w:shd w:val="clear" w:color="auto" w:fill="FFFFFF"/>
          </w:tcPr>
          <w:p w14:paraId="5696F6F7" w14:textId="27254268" w:rsidR="00584D0D" w:rsidRPr="00584D0D" w:rsidRDefault="006D7903" w:rsidP="006D7903">
            <w:pPr>
              <w:spacing w:after="200" w:line="276" w:lineRule="auto"/>
              <w:rPr>
                <w:rFonts w:ascii="Calibri" w:eastAsia="Calibri" w:hAnsi="Calibri" w:cs="Calibri"/>
                <w:kern w:val="0"/>
                <w:sz w:val="20"/>
                <w:szCs w:val="20"/>
                <w:u w:val="single"/>
                <w14:ligatures w14:val="none"/>
              </w:rPr>
            </w:pPr>
            <w:r>
              <w:rPr>
                <w:rFonts w:ascii="Calibri" w:eastAsia="Calibri" w:hAnsi="Calibri" w:cs="Calibri"/>
                <w:kern w:val="0"/>
                <w:sz w:val="20"/>
                <w:szCs w:val="20"/>
                <w:u w:val="single"/>
                <w14:ligatures w14:val="none"/>
              </w:rPr>
              <w:t>N/A</w:t>
            </w:r>
          </w:p>
        </w:tc>
      </w:tr>
      <w:tr w:rsidR="00584D0D" w:rsidRPr="00584D0D" w14:paraId="4A888C59" w14:textId="77777777" w:rsidTr="00584D0D">
        <w:trPr>
          <w:trHeight w:val="1185"/>
        </w:trPr>
        <w:tc>
          <w:tcPr>
            <w:tcW w:w="9181" w:type="dxa"/>
            <w:gridSpan w:val="4"/>
            <w:tcBorders>
              <w:top w:val="single" w:sz="4" w:space="0" w:color="auto"/>
              <w:left w:val="single" w:sz="4" w:space="0" w:color="auto"/>
              <w:bottom w:val="single" w:sz="4" w:space="0" w:color="auto"/>
              <w:right w:val="single" w:sz="4" w:space="0" w:color="auto"/>
            </w:tcBorders>
            <w:shd w:val="clear" w:color="auto" w:fill="FBD4B4"/>
            <w:hideMark/>
          </w:tcPr>
          <w:p w14:paraId="5E0D97E1" w14:textId="77777777" w:rsidR="00584D0D" w:rsidRPr="00584D0D" w:rsidRDefault="00584D0D" w:rsidP="00584D0D">
            <w:pPr>
              <w:spacing w:after="200" w:line="276" w:lineRule="auto"/>
              <w:rPr>
                <w:rFonts w:ascii="Calibri" w:eastAsia="Calibri" w:hAnsi="Calibri" w:cs="Calibri"/>
                <w:kern w:val="0"/>
                <w:sz w:val="20"/>
                <w:szCs w:val="20"/>
                <w14:ligatures w14:val="none"/>
              </w:rPr>
            </w:pPr>
            <w:r w:rsidRPr="00584D0D">
              <w:rPr>
                <w:rFonts w:ascii="Calibri" w:eastAsia="Calibri" w:hAnsi="Calibri" w:cs="Calibri"/>
                <w:kern w:val="0"/>
                <w:sz w:val="20"/>
                <w:szCs w:val="20"/>
                <w:u w:val="single"/>
                <w:shd w:val="clear" w:color="auto" w:fill="FBD4B4"/>
                <w14:ligatures w14:val="none"/>
              </w:rPr>
              <w:t>Copyright</w:t>
            </w:r>
            <w:r w:rsidRPr="00584D0D">
              <w:rPr>
                <w:rFonts w:ascii="Calibri" w:eastAsia="Calibri" w:hAnsi="Calibri" w:cs="Calibri"/>
                <w:kern w:val="0"/>
                <w:sz w:val="20"/>
                <w:szCs w:val="20"/>
                <w:shd w:val="clear" w:color="auto" w:fill="FBD4B4"/>
                <w14:ligatures w14:val="none"/>
              </w:rPr>
              <w:t>: If you submit images you must either own the copyright to the image or have gained the explicit permission of the copyright holder for the image to be submitted as part of the report for upload to the Society’s website, Newsletter, soci</w:t>
            </w:r>
            <w:r w:rsidRPr="00584D0D">
              <w:rPr>
                <w:rFonts w:ascii="Calibri" w:eastAsia="Calibri" w:hAnsi="Calibri" w:cs="Calibri"/>
                <w:kern w:val="0"/>
                <w:sz w:val="20"/>
                <w:szCs w:val="20"/>
                <w14:ligatures w14:val="none"/>
              </w:rPr>
              <w:t>al m</w:t>
            </w:r>
            <w:r w:rsidRPr="00584D0D">
              <w:rPr>
                <w:rFonts w:ascii="Calibri" w:eastAsia="Calibri" w:hAnsi="Calibri" w:cs="Calibri"/>
                <w:kern w:val="0"/>
                <w:sz w:val="20"/>
                <w:szCs w:val="20"/>
                <w:shd w:val="clear" w:color="auto" w:fill="FBD4B4"/>
                <w14:ligatures w14:val="none"/>
              </w:rPr>
              <w:t xml:space="preserve">edia and so forth. A copyright statement must accompany each report if relevant. </w:t>
            </w:r>
            <w:r w:rsidRPr="00584D0D">
              <w:rPr>
                <w:rFonts w:ascii="Calibri" w:eastAsia="Calibri" w:hAnsi="Calibri" w:cs="Calibri"/>
                <w:color w:val="FF0000"/>
                <w:kern w:val="0"/>
                <w:sz w:val="20"/>
                <w:szCs w:val="20"/>
                <w:shd w:val="clear" w:color="auto" w:fill="FBD4B4"/>
                <w14:ligatures w14:val="none"/>
              </w:rPr>
              <w:t>Answer N/A not applicable, YES or NO in the box below</w:t>
            </w:r>
          </w:p>
        </w:tc>
      </w:tr>
      <w:tr w:rsidR="00584D0D" w:rsidRPr="00584D0D" w14:paraId="440BD08A" w14:textId="77777777" w:rsidTr="00584D0D">
        <w:trPr>
          <w:trHeight w:val="558"/>
        </w:trPr>
        <w:tc>
          <w:tcPr>
            <w:tcW w:w="9181" w:type="dxa"/>
            <w:gridSpan w:val="4"/>
            <w:tcBorders>
              <w:top w:val="single" w:sz="4" w:space="0" w:color="auto"/>
              <w:left w:val="single" w:sz="4" w:space="0" w:color="auto"/>
              <w:bottom w:val="single" w:sz="4" w:space="0" w:color="auto"/>
              <w:right w:val="single" w:sz="4" w:space="0" w:color="auto"/>
            </w:tcBorders>
            <w:shd w:val="clear" w:color="auto" w:fill="FFFFFF"/>
          </w:tcPr>
          <w:p w14:paraId="737D049A" w14:textId="485BAAA2" w:rsidR="00584D0D" w:rsidRPr="00584D0D" w:rsidRDefault="006D7903" w:rsidP="00584D0D">
            <w:pPr>
              <w:spacing w:after="200" w:line="276" w:lineRule="auto"/>
              <w:rPr>
                <w:rFonts w:ascii="Calibri" w:eastAsia="Calibri" w:hAnsi="Calibri" w:cs="Calibri"/>
                <w:kern w:val="0"/>
                <w:sz w:val="20"/>
                <w:szCs w:val="20"/>
                <w14:ligatures w14:val="none"/>
              </w:rPr>
            </w:pPr>
            <w:r>
              <w:rPr>
                <w:rFonts w:ascii="Calibri" w:eastAsia="Calibri" w:hAnsi="Calibri" w:cs="Calibri"/>
                <w:kern w:val="0"/>
                <w:sz w:val="20"/>
                <w:szCs w:val="20"/>
                <w14:ligatures w14:val="none"/>
              </w:rPr>
              <w:t>Yes</w:t>
            </w:r>
          </w:p>
          <w:p w14:paraId="1E2672B8" w14:textId="77777777" w:rsidR="00584D0D" w:rsidRPr="00584D0D" w:rsidRDefault="00584D0D" w:rsidP="00584D0D">
            <w:pPr>
              <w:spacing w:after="200" w:line="276" w:lineRule="auto"/>
              <w:rPr>
                <w:rFonts w:ascii="Calibri" w:eastAsia="Calibri" w:hAnsi="Calibri" w:cs="Calibri"/>
                <w:kern w:val="0"/>
                <w:sz w:val="20"/>
                <w:szCs w:val="20"/>
                <w:u w:val="single"/>
                <w14:ligatures w14:val="none"/>
              </w:rPr>
            </w:pPr>
          </w:p>
        </w:tc>
      </w:tr>
      <w:tr w:rsidR="00584D0D" w:rsidRPr="00584D0D" w14:paraId="372ACAB1" w14:textId="77777777" w:rsidTr="006D7903">
        <w:trPr>
          <w:trHeight w:val="420"/>
        </w:trPr>
        <w:tc>
          <w:tcPr>
            <w:tcW w:w="1683" w:type="dxa"/>
            <w:tcBorders>
              <w:top w:val="single" w:sz="4" w:space="0" w:color="auto"/>
              <w:left w:val="single" w:sz="4" w:space="0" w:color="auto"/>
              <w:bottom w:val="single" w:sz="4" w:space="0" w:color="auto"/>
              <w:right w:val="single" w:sz="4" w:space="0" w:color="auto"/>
            </w:tcBorders>
            <w:shd w:val="clear" w:color="auto" w:fill="FBD4B4"/>
            <w:vAlign w:val="center"/>
            <w:hideMark/>
          </w:tcPr>
          <w:p w14:paraId="144C13DB" w14:textId="77777777" w:rsidR="00584D0D" w:rsidRPr="00584D0D" w:rsidRDefault="00584D0D" w:rsidP="00584D0D">
            <w:pPr>
              <w:spacing w:after="200" w:line="276" w:lineRule="auto"/>
              <w:rPr>
                <w:rFonts w:ascii="Calibri" w:eastAsia="Calibri" w:hAnsi="Calibri" w:cs="Calibri"/>
                <w:kern w:val="0"/>
                <w:sz w:val="20"/>
                <w:szCs w:val="20"/>
                <w14:ligatures w14:val="none"/>
              </w:rPr>
            </w:pPr>
            <w:r w:rsidRPr="00584D0D">
              <w:rPr>
                <w:rFonts w:ascii="Calibri" w:eastAsia="Questrial" w:hAnsi="Calibri" w:cs="Calibri"/>
                <w:kern w:val="0"/>
                <w:sz w:val="20"/>
                <w:szCs w:val="20"/>
                <w14:ligatures w14:val="none"/>
              </w:rPr>
              <w:t>S</w:t>
            </w:r>
            <w:r w:rsidRPr="00584D0D">
              <w:rPr>
                <w:rFonts w:ascii="Calibri" w:eastAsia="Questrial" w:hAnsi="Calibri" w:cs="Calibri"/>
                <w:kern w:val="0"/>
                <w:sz w:val="20"/>
                <w:szCs w:val="20"/>
                <w:shd w:val="clear" w:color="auto" w:fill="FBD4B4"/>
                <w14:ligatures w14:val="none"/>
              </w:rPr>
              <w:t>IGNATURE</w:t>
            </w:r>
          </w:p>
        </w:tc>
        <w:tc>
          <w:tcPr>
            <w:tcW w:w="3388" w:type="dxa"/>
            <w:tcBorders>
              <w:top w:val="single" w:sz="4" w:space="0" w:color="auto"/>
              <w:left w:val="single" w:sz="4" w:space="0" w:color="auto"/>
              <w:bottom w:val="single" w:sz="4" w:space="0" w:color="auto"/>
              <w:right w:val="single" w:sz="4" w:space="0" w:color="auto"/>
            </w:tcBorders>
            <w:shd w:val="clear" w:color="auto" w:fill="FFFFFF"/>
            <w:vAlign w:val="center"/>
          </w:tcPr>
          <w:p w14:paraId="45A2643E" w14:textId="3A9A93C6" w:rsidR="00584D0D" w:rsidRPr="00584D0D" w:rsidRDefault="004E6C53" w:rsidP="00584D0D">
            <w:pPr>
              <w:spacing w:after="200" w:line="276" w:lineRule="auto"/>
              <w:rPr>
                <w:rFonts w:ascii="Calibri" w:eastAsia="Calibri" w:hAnsi="Calibri" w:cs="Calibri"/>
                <w:kern w:val="0"/>
                <w:sz w:val="20"/>
                <w:szCs w:val="20"/>
                <w14:ligatures w14:val="none"/>
              </w:rPr>
            </w:pPr>
            <w:r>
              <w:rPr>
                <w:rFonts w:ascii="Calibri" w:eastAsia="Calibri" w:hAnsi="Calibri" w:cs="Calibri"/>
                <w:noProof/>
                <w:kern w:val="0"/>
                <w:sz w:val="20"/>
                <w:szCs w:val="20"/>
              </w:rPr>
              <w:t>Dr Nora Fogarty</w:t>
            </w:r>
          </w:p>
        </w:tc>
        <w:tc>
          <w:tcPr>
            <w:tcW w:w="850" w:type="dxa"/>
            <w:tcBorders>
              <w:top w:val="single" w:sz="4" w:space="0" w:color="auto"/>
              <w:left w:val="single" w:sz="4" w:space="0" w:color="auto"/>
              <w:bottom w:val="single" w:sz="4" w:space="0" w:color="auto"/>
              <w:right w:val="single" w:sz="4" w:space="0" w:color="auto"/>
            </w:tcBorders>
            <w:shd w:val="clear" w:color="auto" w:fill="FBD4B4"/>
            <w:vAlign w:val="center"/>
            <w:hideMark/>
          </w:tcPr>
          <w:p w14:paraId="01EC7465" w14:textId="77777777" w:rsidR="00584D0D" w:rsidRPr="00584D0D" w:rsidRDefault="00584D0D" w:rsidP="00584D0D">
            <w:pPr>
              <w:spacing w:after="200" w:line="276" w:lineRule="auto"/>
              <w:rPr>
                <w:rFonts w:ascii="Calibri" w:eastAsia="Calibri" w:hAnsi="Calibri" w:cs="Calibri"/>
                <w:kern w:val="0"/>
                <w:sz w:val="20"/>
                <w:szCs w:val="20"/>
                <w14:ligatures w14:val="none"/>
              </w:rPr>
            </w:pPr>
            <w:r w:rsidRPr="00584D0D">
              <w:rPr>
                <w:rFonts w:ascii="Calibri" w:eastAsia="Questrial" w:hAnsi="Calibri" w:cs="Calibri"/>
                <w:kern w:val="0"/>
                <w:sz w:val="20"/>
                <w:szCs w:val="20"/>
                <w14:ligatures w14:val="none"/>
              </w:rPr>
              <w:t>DATE</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14:paraId="673A004F" w14:textId="7A4BEB25" w:rsidR="00584D0D" w:rsidRPr="00584D0D" w:rsidRDefault="006D7903" w:rsidP="00584D0D">
            <w:pPr>
              <w:spacing w:after="200" w:line="276" w:lineRule="auto"/>
              <w:rPr>
                <w:rFonts w:ascii="Calibri" w:eastAsia="Calibri" w:hAnsi="Calibri" w:cs="Calibri"/>
                <w:kern w:val="0"/>
                <w:szCs w:val="24"/>
                <w14:ligatures w14:val="none"/>
              </w:rPr>
            </w:pPr>
            <w:r>
              <w:rPr>
                <w:rFonts w:ascii="Calibri" w:eastAsia="Calibri" w:hAnsi="Calibri" w:cs="Calibri"/>
                <w:kern w:val="0"/>
                <w:szCs w:val="24"/>
                <w14:ligatures w14:val="none"/>
              </w:rPr>
              <w:t>2</w:t>
            </w:r>
            <w:r w:rsidRPr="006D7903">
              <w:rPr>
                <w:rFonts w:ascii="Calibri" w:eastAsia="Calibri" w:hAnsi="Calibri" w:cs="Calibri"/>
                <w:kern w:val="0"/>
                <w:szCs w:val="24"/>
                <w:vertAlign w:val="superscript"/>
                <w14:ligatures w14:val="none"/>
              </w:rPr>
              <w:t>nd</w:t>
            </w:r>
            <w:r>
              <w:rPr>
                <w:rFonts w:ascii="Calibri" w:eastAsia="Calibri" w:hAnsi="Calibri" w:cs="Calibri"/>
                <w:kern w:val="0"/>
                <w:szCs w:val="24"/>
                <w14:ligatures w14:val="none"/>
              </w:rPr>
              <w:t xml:space="preserve"> Oct 2024</w:t>
            </w:r>
          </w:p>
        </w:tc>
      </w:tr>
    </w:tbl>
    <w:p w14:paraId="7FAEB9AB" w14:textId="77777777" w:rsidR="00584D0D" w:rsidRPr="00584D0D" w:rsidRDefault="00584D0D" w:rsidP="00584D0D">
      <w:pPr>
        <w:suppressAutoHyphens/>
        <w:spacing w:after="0" w:line="240" w:lineRule="auto"/>
        <w:rPr>
          <w:rFonts w:ascii="Calibri" w:eastAsia="Times New Roman" w:hAnsi="Calibri" w:cs="Arial"/>
          <w:b/>
          <w:color w:val="000000"/>
          <w:kern w:val="0"/>
          <w:lang w:eastAsia="en-GB"/>
          <w14:ligatures w14:val="none"/>
        </w:rPr>
      </w:pPr>
    </w:p>
    <w:p w14:paraId="6D15DF5D" w14:textId="77777777" w:rsidR="00584D0D" w:rsidRPr="00584D0D" w:rsidRDefault="00584D0D" w:rsidP="00584D0D">
      <w:pPr>
        <w:spacing w:after="200" w:line="276" w:lineRule="auto"/>
        <w:rPr>
          <w:rFonts w:ascii="Arial" w:eastAsia="Batang" w:hAnsi="Arial" w:cs="Times New Roman"/>
          <w:kern w:val="0"/>
          <w:sz w:val="20"/>
          <w:szCs w:val="20"/>
          <w14:ligatures w14:val="none"/>
        </w:rPr>
      </w:pPr>
    </w:p>
    <w:p w14:paraId="531C447F" w14:textId="2A8C2821" w:rsidR="00584D0D" w:rsidRPr="00584D0D" w:rsidRDefault="004E6C53" w:rsidP="00584D0D">
      <w:pPr>
        <w:spacing w:after="200" w:line="276" w:lineRule="auto"/>
        <w:rPr>
          <w:rFonts w:ascii="Arial" w:eastAsia="Batang" w:hAnsi="Arial" w:cs="Times New Roman"/>
          <w:kern w:val="0"/>
          <w:sz w:val="20"/>
          <w:szCs w:val="20"/>
          <w14:ligatures w14:val="none"/>
        </w:rPr>
      </w:pPr>
      <w:r w:rsidRPr="00185C87">
        <w:rPr>
          <w:rFonts w:ascii="Arial" w:eastAsia="Batang" w:hAnsi="Arial" w:cs="Times New Roman"/>
          <w:i/>
          <w:iCs/>
          <w:kern w:val="0"/>
          <w:sz w:val="20"/>
          <w:szCs w:val="20"/>
          <w14:ligatures w14:val="none"/>
        </w:rPr>
        <w:t>File: ARDA</w:t>
      </w:r>
      <w:r w:rsidR="00FE0969" w:rsidRPr="00185C87">
        <w:rPr>
          <w:rFonts w:ascii="Arial" w:eastAsia="Batang" w:hAnsi="Arial" w:cs="Times New Roman"/>
          <w:i/>
          <w:iCs/>
          <w:kern w:val="0"/>
          <w:sz w:val="20"/>
          <w:szCs w:val="20"/>
          <w14:ligatures w14:val="none"/>
        </w:rPr>
        <w:t xml:space="preserve"> Project Resume</w:t>
      </w:r>
      <w:r w:rsidR="00185C87" w:rsidRPr="00185C87">
        <w:rPr>
          <w:rFonts w:ascii="Arial" w:eastAsia="Batang" w:hAnsi="Arial" w:cs="Times New Roman"/>
          <w:i/>
          <w:iCs/>
          <w:kern w:val="0"/>
          <w:sz w:val="20"/>
          <w:szCs w:val="20"/>
          <w14:ligatures w14:val="none"/>
        </w:rPr>
        <w:t xml:space="preserve"> NF</w:t>
      </w:r>
      <w:r w:rsidR="00FE0969" w:rsidRPr="00185C87">
        <w:rPr>
          <w:rFonts w:ascii="Arial" w:eastAsia="Batang" w:hAnsi="Arial" w:cs="Times New Roman"/>
          <w:i/>
          <w:iCs/>
          <w:kern w:val="0"/>
          <w:sz w:val="20"/>
          <w:szCs w:val="20"/>
          <w14:ligatures w14:val="none"/>
        </w:rPr>
        <w:t xml:space="preserve"> 2324 </w:t>
      </w:r>
      <w:r w:rsidR="00185C87" w:rsidRPr="00185C87">
        <w:rPr>
          <w:rFonts w:ascii="Arial" w:eastAsia="Batang" w:hAnsi="Arial" w:cs="Times New Roman"/>
          <w:i/>
          <w:iCs/>
          <w:kern w:val="0"/>
          <w:sz w:val="20"/>
          <w:szCs w:val="20"/>
          <w14:ligatures w14:val="none"/>
        </w:rPr>
        <w:t>website upload 031024</w:t>
      </w:r>
    </w:p>
    <w:sectPr w:rsidR="00584D0D" w:rsidRPr="00584D0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28009F" w:csb1="00000000"/>
  </w:font>
  <w:font w:name="Questrial">
    <w:charset w:val="00"/>
    <w:family w:val="auto"/>
    <w:pitch w:val="variable"/>
    <w:sig w:usb0="E00002FF" w:usb1="4000201F" w:usb2="08000029" w:usb3="00000000" w:csb0="000001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1B85E81"/>
    <w:multiLevelType w:val="hybridMultilevel"/>
    <w:tmpl w:val="2C4CCA4A"/>
    <w:lvl w:ilvl="0" w:tplc="51021B36">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16cid:durableId="11344947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D0D"/>
    <w:rsid w:val="00176814"/>
    <w:rsid w:val="00185C87"/>
    <w:rsid w:val="004E6C53"/>
    <w:rsid w:val="00584D0D"/>
    <w:rsid w:val="005D5CDA"/>
    <w:rsid w:val="006028E4"/>
    <w:rsid w:val="006C3778"/>
    <w:rsid w:val="006D7903"/>
    <w:rsid w:val="00726CE4"/>
    <w:rsid w:val="00A62019"/>
    <w:rsid w:val="00BB2BB2"/>
    <w:rsid w:val="00CF25C0"/>
    <w:rsid w:val="00CF424D"/>
    <w:rsid w:val="00FE09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94494E"/>
  <w15:chartTrackingRefBased/>
  <w15:docId w15:val="{70896DD7-776F-47E5-8D62-A952A1540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84D0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84D0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84D0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84D0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84D0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84D0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84D0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84D0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84D0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4D0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84D0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84D0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84D0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84D0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84D0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84D0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84D0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84D0D"/>
    <w:rPr>
      <w:rFonts w:eastAsiaTheme="majorEastAsia" w:cstheme="majorBidi"/>
      <w:color w:val="272727" w:themeColor="text1" w:themeTint="D8"/>
    </w:rPr>
  </w:style>
  <w:style w:type="paragraph" w:styleId="Title">
    <w:name w:val="Title"/>
    <w:basedOn w:val="Normal"/>
    <w:next w:val="Normal"/>
    <w:link w:val="TitleChar"/>
    <w:uiPriority w:val="10"/>
    <w:qFormat/>
    <w:rsid w:val="00584D0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84D0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84D0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84D0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84D0D"/>
    <w:pPr>
      <w:spacing w:before="160"/>
      <w:jc w:val="center"/>
    </w:pPr>
    <w:rPr>
      <w:i/>
      <w:iCs/>
      <w:color w:val="404040" w:themeColor="text1" w:themeTint="BF"/>
    </w:rPr>
  </w:style>
  <w:style w:type="character" w:customStyle="1" w:styleId="QuoteChar">
    <w:name w:val="Quote Char"/>
    <w:basedOn w:val="DefaultParagraphFont"/>
    <w:link w:val="Quote"/>
    <w:uiPriority w:val="29"/>
    <w:rsid w:val="00584D0D"/>
    <w:rPr>
      <w:i/>
      <w:iCs/>
      <w:color w:val="404040" w:themeColor="text1" w:themeTint="BF"/>
    </w:rPr>
  </w:style>
  <w:style w:type="paragraph" w:styleId="ListParagraph">
    <w:name w:val="List Paragraph"/>
    <w:basedOn w:val="Normal"/>
    <w:uiPriority w:val="34"/>
    <w:qFormat/>
    <w:rsid w:val="00584D0D"/>
    <w:pPr>
      <w:ind w:left="720"/>
      <w:contextualSpacing/>
    </w:pPr>
  </w:style>
  <w:style w:type="character" w:styleId="IntenseEmphasis">
    <w:name w:val="Intense Emphasis"/>
    <w:basedOn w:val="DefaultParagraphFont"/>
    <w:uiPriority w:val="21"/>
    <w:qFormat/>
    <w:rsid w:val="00584D0D"/>
    <w:rPr>
      <w:i/>
      <w:iCs/>
      <w:color w:val="0F4761" w:themeColor="accent1" w:themeShade="BF"/>
    </w:rPr>
  </w:style>
  <w:style w:type="paragraph" w:styleId="IntenseQuote">
    <w:name w:val="Intense Quote"/>
    <w:basedOn w:val="Normal"/>
    <w:next w:val="Normal"/>
    <w:link w:val="IntenseQuoteChar"/>
    <w:uiPriority w:val="30"/>
    <w:qFormat/>
    <w:rsid w:val="00584D0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84D0D"/>
    <w:rPr>
      <w:i/>
      <w:iCs/>
      <w:color w:val="0F4761" w:themeColor="accent1" w:themeShade="BF"/>
    </w:rPr>
  </w:style>
  <w:style w:type="character" w:styleId="IntenseReference">
    <w:name w:val="Intense Reference"/>
    <w:basedOn w:val="DefaultParagraphFont"/>
    <w:uiPriority w:val="32"/>
    <w:qFormat/>
    <w:rsid w:val="00584D0D"/>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97777318">
      <w:bodyDiv w:val="1"/>
      <w:marLeft w:val="0"/>
      <w:marRight w:val="0"/>
      <w:marTop w:val="0"/>
      <w:marBottom w:val="0"/>
      <w:divBdr>
        <w:top w:val="none" w:sz="0" w:space="0" w:color="auto"/>
        <w:left w:val="none" w:sz="0" w:space="0" w:color="auto"/>
        <w:bottom w:val="none" w:sz="0" w:space="0" w:color="auto"/>
        <w:right w:val="none" w:sz="0" w:space="0" w:color="auto"/>
      </w:divBdr>
    </w:div>
    <w:div w:id="746339720">
      <w:bodyDiv w:val="1"/>
      <w:marLeft w:val="0"/>
      <w:marRight w:val="0"/>
      <w:marTop w:val="0"/>
      <w:marBottom w:val="0"/>
      <w:divBdr>
        <w:top w:val="none" w:sz="0" w:space="0" w:color="auto"/>
        <w:left w:val="none" w:sz="0" w:space="0" w:color="auto"/>
        <w:bottom w:val="none" w:sz="0" w:space="0" w:color="auto"/>
        <w:right w:val="none" w:sz="0" w:space="0" w:color="auto"/>
      </w:divBdr>
    </w:div>
    <w:div w:id="1251234950">
      <w:bodyDiv w:val="1"/>
      <w:marLeft w:val="0"/>
      <w:marRight w:val="0"/>
      <w:marTop w:val="0"/>
      <w:marBottom w:val="0"/>
      <w:divBdr>
        <w:top w:val="none" w:sz="0" w:space="0" w:color="auto"/>
        <w:left w:val="none" w:sz="0" w:space="0" w:color="auto"/>
        <w:bottom w:val="none" w:sz="0" w:space="0" w:color="auto"/>
        <w:right w:val="none" w:sz="0" w:space="0" w:color="auto"/>
      </w:divBdr>
    </w:div>
    <w:div w:id="1276060708">
      <w:bodyDiv w:val="1"/>
      <w:marLeft w:val="0"/>
      <w:marRight w:val="0"/>
      <w:marTop w:val="0"/>
      <w:marBottom w:val="0"/>
      <w:divBdr>
        <w:top w:val="none" w:sz="0" w:space="0" w:color="auto"/>
        <w:left w:val="none" w:sz="0" w:space="0" w:color="auto"/>
        <w:bottom w:val="none" w:sz="0" w:space="0" w:color="auto"/>
        <w:right w:val="none" w:sz="0" w:space="0" w:color="auto"/>
      </w:divBdr>
    </w:div>
    <w:div w:id="1802841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611</Words>
  <Characters>3485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Mary-Anne Piggott</dc:creator>
  <cp:keywords/>
  <dc:description/>
  <cp:lastModifiedBy>Mary-Anne Piggott</cp:lastModifiedBy>
  <cp:revision>4</cp:revision>
  <cp:lastPrinted>2024-10-03T12:58:00Z</cp:lastPrinted>
  <dcterms:created xsi:type="dcterms:W3CDTF">2024-10-03T12:58:00Z</dcterms:created>
  <dcterms:modified xsi:type="dcterms:W3CDTF">2024-10-03T12:59:00Z</dcterms:modified>
</cp:coreProperties>
</file>