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1A5C" w14:textId="0A6F803F" w:rsidR="00980654" w:rsidRDefault="00014147" w:rsidP="00106361">
      <w:pPr>
        <w:ind w:hanging="142"/>
        <w:rPr>
          <w:sz w:val="24"/>
          <w:szCs w:val="24"/>
        </w:rPr>
      </w:pPr>
      <w:r>
        <w:rPr>
          <w:sz w:val="24"/>
          <w:szCs w:val="24"/>
        </w:rPr>
        <w:t xml:space="preserve">   </w:t>
      </w:r>
      <w:r w:rsidR="00EF4CA3" w:rsidRPr="00EF4CA3">
        <w:rPr>
          <w:sz w:val="24"/>
          <w:szCs w:val="24"/>
        </w:rPr>
        <w:t>PROJECT RESUME</w:t>
      </w:r>
    </w:p>
    <w:p w14:paraId="3D6422A6" w14:textId="77777777" w:rsidR="00014147" w:rsidRDefault="00014147" w:rsidP="00014147">
      <w:pPr>
        <w:ind w:hanging="142"/>
        <w:rPr>
          <w:sz w:val="24"/>
          <w:szCs w:val="24"/>
        </w:rPr>
      </w:pPr>
    </w:p>
    <w:p w14:paraId="480C280D" w14:textId="050BDC64" w:rsidR="00014147" w:rsidRDefault="00014147" w:rsidP="00014147">
      <w:pPr>
        <w:ind w:hanging="142"/>
      </w:pPr>
      <w:r>
        <w:rPr>
          <w:sz w:val="24"/>
          <w:szCs w:val="24"/>
        </w:rPr>
        <w:t xml:space="preserve">   </w:t>
      </w:r>
      <w:r w:rsidRPr="00014147">
        <w:t xml:space="preserve">The aim of this project is to investigate the role of </w:t>
      </w:r>
      <w:proofErr w:type="spellStart"/>
      <w:r w:rsidRPr="00014147">
        <w:t>Dishevelled</w:t>
      </w:r>
      <w:proofErr w:type="spellEnd"/>
      <w:r w:rsidRPr="00014147">
        <w:t xml:space="preserve"> Associated Activator of Morphogenesis 2 (Daam2) in lung development.</w:t>
      </w:r>
      <w:r>
        <w:t xml:space="preserve"> </w:t>
      </w:r>
      <w:proofErr w:type="gramStart"/>
      <w:r w:rsidRPr="00014147">
        <w:t>Emphysema</w:t>
      </w:r>
      <w:proofErr w:type="gramEnd"/>
      <w:r w:rsidRPr="00014147">
        <w:t xml:space="preserve"> is a disease of the lungs </w:t>
      </w:r>
      <w:proofErr w:type="spellStart"/>
      <w:r w:rsidRPr="00014147">
        <w:t>characterised</w:t>
      </w:r>
      <w:proofErr w:type="spellEnd"/>
      <w:r w:rsidRPr="00014147">
        <w:t xml:space="preserve"> by breakdown of the alveoli (air sacs). A treatment that could help patients suffering from this debilitating disease, is to regenerate and repair the alveoli (. One of the important pathways involved in lung regeneration is the planar polarity pathway and Daam2 is an important gene in this pathway. </w:t>
      </w:r>
      <w:proofErr w:type="gramStart"/>
      <w:r w:rsidRPr="00014147">
        <w:t>However</w:t>
      </w:r>
      <w:proofErr w:type="gramEnd"/>
      <w:r w:rsidRPr="00014147">
        <w:t xml:space="preserve"> no one has investigated if and how this gene might be important for the lungs to grow normally. </w:t>
      </w:r>
      <w:proofErr w:type="gramStart"/>
      <w:r w:rsidRPr="00014147">
        <w:t>Therefore</w:t>
      </w:r>
      <w:proofErr w:type="gramEnd"/>
      <w:r w:rsidRPr="00014147">
        <w:t xml:space="preserve"> by observing the changes in lung development in mice with Daam2 mutations and comparing this to normal mice, Daam2's effects on lung development can be determined. If we find that Daam2 plays an essential role in lung development, it is possible that it could be manipulated to encourage growth and repair of lungs repair in patients with diseases such as emphysema.</w:t>
      </w:r>
    </w:p>
    <w:p w14:paraId="445B4297" w14:textId="77777777" w:rsidR="00014147" w:rsidRDefault="00014147" w:rsidP="00014147">
      <w:pPr>
        <w:rPr>
          <w:i/>
        </w:rPr>
      </w:pPr>
    </w:p>
    <w:p w14:paraId="48F0A954" w14:textId="539CE071" w:rsidR="00014147" w:rsidRDefault="00014147" w:rsidP="00014147">
      <w:pPr>
        <w:rPr>
          <w:i/>
        </w:rPr>
      </w:pPr>
      <w:r w:rsidRPr="00EF4CA3">
        <w:rPr>
          <w:i/>
        </w:rPr>
        <w:t>File: USVRS Project Resume 201819 DEAN</w:t>
      </w:r>
    </w:p>
    <w:p w14:paraId="6CEC5597" w14:textId="419C855B" w:rsidR="00014147" w:rsidRDefault="00014147" w:rsidP="00014147">
      <w:pPr>
        <w:ind w:hanging="142"/>
      </w:pPr>
    </w:p>
    <w:p w14:paraId="198F14BD" w14:textId="39A4EECE" w:rsidR="00EF4CA3" w:rsidRDefault="00014147" w:rsidP="00014147">
      <w:pPr>
        <w:keepNext/>
        <w:keepLines/>
        <w:pageBreakBefore/>
        <w:suppressLineNumbers/>
        <w:suppressAutoHyphens/>
        <w:spacing w:after="0" w:line="240" w:lineRule="auto"/>
      </w:pPr>
      <w:r>
        <w:t xml:space="preserve">   </w:t>
      </w:r>
    </w:p>
    <w:p w14:paraId="608DAF67" w14:textId="368EE1A7" w:rsidR="00EF4CA3" w:rsidRDefault="00EF4CA3" w:rsidP="00EF4CA3"/>
    <w:p w14:paraId="1C6256B0" w14:textId="03A44DE5" w:rsidR="00106361" w:rsidRDefault="00106361" w:rsidP="00EF4CA3">
      <w:pPr>
        <w:rPr>
          <w:i/>
        </w:rPr>
      </w:pPr>
    </w:p>
    <w:p w14:paraId="514D0742" w14:textId="131C4A3E" w:rsidR="00106361" w:rsidRDefault="00106361" w:rsidP="00EF4CA3">
      <w:pPr>
        <w:rPr>
          <w:i/>
        </w:rPr>
      </w:pPr>
    </w:p>
    <w:p w14:paraId="3F58E924" w14:textId="50F4E1E5" w:rsidR="00106361" w:rsidRPr="00106361" w:rsidRDefault="00106361" w:rsidP="00EF4CA3"/>
    <w:p w14:paraId="5D8AE389" w14:textId="3447D457" w:rsidR="00106361" w:rsidRDefault="00106361" w:rsidP="00EF4CA3">
      <w:pPr>
        <w:rPr>
          <w:i/>
        </w:rPr>
      </w:pPr>
    </w:p>
    <w:p w14:paraId="42A9D1B7" w14:textId="77777777" w:rsidR="00106361" w:rsidRPr="00106361" w:rsidRDefault="00106361" w:rsidP="00EF4CA3"/>
    <w:sectPr w:rsidR="00106361" w:rsidRPr="00106361" w:rsidSect="00106361">
      <w:pgSz w:w="12240" w:h="15840"/>
      <w:pgMar w:top="1440" w:right="2742"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A3"/>
    <w:rsid w:val="00014147"/>
    <w:rsid w:val="00106361"/>
    <w:rsid w:val="00980654"/>
    <w:rsid w:val="00DA5E8D"/>
    <w:rsid w:val="00DE7C24"/>
    <w:rsid w:val="00E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BBD0"/>
  <w15:chartTrackingRefBased/>
  <w15:docId w15:val="{A369A6AD-5F66-4793-B860-38522EF4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2</cp:revision>
  <cp:lastPrinted>2019-05-16T12:58:00Z</cp:lastPrinted>
  <dcterms:created xsi:type="dcterms:W3CDTF">2019-05-16T12:58:00Z</dcterms:created>
  <dcterms:modified xsi:type="dcterms:W3CDTF">2019-05-16T12:58:00Z</dcterms:modified>
</cp:coreProperties>
</file>