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552EC" w14:textId="18F63FEF" w:rsidR="00FC454E" w:rsidRPr="00FC454E" w:rsidRDefault="00FC454E" w:rsidP="00FC454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  <w:sz w:val="24"/>
          <w:szCs w:val="24"/>
        </w:rPr>
      </w:pPr>
      <w:r w:rsidRPr="00FC454E">
        <w:rPr>
          <w:rFonts w:ascii="Calibri" w:hAnsi="Calibri" w:cs="Calibri"/>
          <w:b/>
          <w:bCs/>
          <w:kern w:val="0"/>
          <w:sz w:val="24"/>
          <w:szCs w:val="24"/>
        </w:rPr>
        <w:t>PROJECT RESUME</w:t>
      </w:r>
    </w:p>
    <w:p w14:paraId="1A74D53F" w14:textId="77777777" w:rsidR="00FC454E" w:rsidRPr="00FC454E" w:rsidRDefault="00FC454E" w:rsidP="00FC454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</w:p>
    <w:p w14:paraId="4E46E432" w14:textId="77777777" w:rsidR="00FC454E" w:rsidRPr="00FC454E" w:rsidRDefault="00FC454E" w:rsidP="00FC454E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FC454E">
        <w:rPr>
          <w:rFonts w:ascii="Calibri" w:hAnsi="Calibri" w:cs="Calibri"/>
          <w:b/>
          <w:bCs/>
        </w:rPr>
        <w:t>TITLE</w:t>
      </w:r>
      <w:r w:rsidRPr="00FC454E">
        <w:rPr>
          <w:rFonts w:ascii="Calibri" w:hAnsi="Calibri" w:cs="Calibri"/>
        </w:rPr>
        <w:t xml:space="preserve">: </w:t>
      </w:r>
      <w:r w:rsidRPr="00FC454E">
        <w:rPr>
          <w:rFonts w:ascii="Calibri" w:eastAsiaTheme="minorEastAsia" w:hAnsi="Calibri" w:cs="Calibri"/>
          <w:color w:val="333333"/>
          <w:kern w:val="24"/>
          <w:lang w:val="en-US"/>
        </w:rPr>
        <w:t>Comparison of Fixation Techniques for Immunohistochemistry and Basic staining of Human Post-Menopausal Ovarian Tissue</w:t>
      </w:r>
    </w:p>
    <w:p w14:paraId="2D351590" w14:textId="10AD2424" w:rsidR="00FC454E" w:rsidRPr="00FC454E" w:rsidRDefault="00FC454E" w:rsidP="00FC454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</w:p>
    <w:p w14:paraId="1351A270" w14:textId="3A4B0D7D" w:rsidR="00403A20" w:rsidRPr="00FC454E" w:rsidRDefault="00FC454E" w:rsidP="00FC454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  <w:r w:rsidRPr="00FC454E">
        <w:rPr>
          <w:rFonts w:ascii="Calibri" w:hAnsi="Calibri" w:cs="Calibri"/>
          <w:kern w:val="0"/>
          <w:sz w:val="24"/>
          <w:szCs w:val="24"/>
        </w:rPr>
        <w:t>This proposed research project aims to enhance histological investigations within the anatomy</w:t>
      </w:r>
      <w:r w:rsidRPr="00FC454E">
        <w:rPr>
          <w:rFonts w:ascii="Calibri" w:hAnsi="Calibri" w:cs="Calibri"/>
          <w:kern w:val="0"/>
          <w:sz w:val="24"/>
          <w:szCs w:val="24"/>
        </w:rPr>
        <w:t xml:space="preserve"> </w:t>
      </w:r>
      <w:r w:rsidRPr="00FC454E">
        <w:rPr>
          <w:rFonts w:ascii="Calibri" w:hAnsi="Calibri" w:cs="Calibri"/>
          <w:kern w:val="0"/>
          <w:sz w:val="24"/>
          <w:szCs w:val="24"/>
        </w:rPr>
        <w:t>department at the University of Glasgow by addressing previous limitations in tissue fixation.</w:t>
      </w:r>
      <w:r w:rsidRPr="00FC454E">
        <w:rPr>
          <w:rFonts w:ascii="Calibri" w:hAnsi="Calibri" w:cs="Calibri"/>
          <w:kern w:val="0"/>
          <w:sz w:val="24"/>
          <w:szCs w:val="24"/>
        </w:rPr>
        <w:t xml:space="preserve"> </w:t>
      </w:r>
      <w:r w:rsidRPr="00FC454E">
        <w:rPr>
          <w:rFonts w:ascii="Calibri" w:hAnsi="Calibri" w:cs="Calibri"/>
          <w:kern w:val="0"/>
          <w:sz w:val="24"/>
          <w:szCs w:val="24"/>
        </w:rPr>
        <w:t>Utilizing a solution of formalin with 5% acetic acid, as demonstrated by Adeniran et al. (2021), we</w:t>
      </w:r>
      <w:r w:rsidRPr="00FC454E">
        <w:rPr>
          <w:rFonts w:ascii="Calibri" w:hAnsi="Calibri" w:cs="Calibri"/>
          <w:kern w:val="0"/>
          <w:sz w:val="24"/>
          <w:szCs w:val="24"/>
        </w:rPr>
        <w:t xml:space="preserve"> </w:t>
      </w:r>
      <w:r w:rsidRPr="00FC454E">
        <w:rPr>
          <w:rFonts w:ascii="Calibri" w:hAnsi="Calibri" w:cs="Calibri"/>
          <w:kern w:val="0"/>
          <w:sz w:val="24"/>
          <w:szCs w:val="24"/>
        </w:rPr>
        <w:t>aim to improve the preservation of ovarian tissue from fresh-frozen cadavers, particularly from</w:t>
      </w:r>
      <w:r w:rsidRPr="00FC454E">
        <w:rPr>
          <w:rFonts w:ascii="Calibri" w:hAnsi="Calibri" w:cs="Calibri"/>
          <w:kern w:val="0"/>
          <w:sz w:val="24"/>
          <w:szCs w:val="24"/>
        </w:rPr>
        <w:t xml:space="preserve"> </w:t>
      </w:r>
      <w:r w:rsidRPr="00FC454E">
        <w:rPr>
          <w:rFonts w:ascii="Calibri" w:hAnsi="Calibri" w:cs="Calibri"/>
          <w:kern w:val="0"/>
          <w:sz w:val="24"/>
          <w:szCs w:val="24"/>
        </w:rPr>
        <w:t>postmenopausal women. This approach has shown superior results compared to traditional</w:t>
      </w:r>
      <w:r w:rsidRPr="00FC454E">
        <w:rPr>
          <w:rFonts w:ascii="Calibri" w:hAnsi="Calibri" w:cs="Calibri"/>
          <w:kern w:val="0"/>
          <w:sz w:val="24"/>
          <w:szCs w:val="24"/>
        </w:rPr>
        <w:t xml:space="preserve"> </w:t>
      </w:r>
      <w:r w:rsidRPr="00FC454E">
        <w:rPr>
          <w:rFonts w:ascii="Calibri" w:hAnsi="Calibri" w:cs="Calibri"/>
          <w:kern w:val="0"/>
          <w:sz w:val="24"/>
          <w:szCs w:val="24"/>
        </w:rPr>
        <w:t xml:space="preserve">fixatives such as NBF and </w:t>
      </w:r>
      <w:proofErr w:type="spellStart"/>
      <w:r w:rsidRPr="00FC454E">
        <w:rPr>
          <w:rFonts w:ascii="Calibri" w:hAnsi="Calibri" w:cs="Calibri"/>
          <w:kern w:val="0"/>
          <w:sz w:val="24"/>
          <w:szCs w:val="24"/>
        </w:rPr>
        <w:t>Bouin’s</w:t>
      </w:r>
      <w:proofErr w:type="spellEnd"/>
      <w:r w:rsidRPr="00FC454E">
        <w:rPr>
          <w:rFonts w:ascii="Calibri" w:hAnsi="Calibri" w:cs="Calibri"/>
          <w:kern w:val="0"/>
          <w:sz w:val="24"/>
          <w:szCs w:val="24"/>
        </w:rPr>
        <w:t>, allowing for more accurate histological analysis. The project will</w:t>
      </w:r>
      <w:r w:rsidRPr="00FC454E">
        <w:rPr>
          <w:rFonts w:ascii="Calibri" w:hAnsi="Calibri" w:cs="Calibri"/>
          <w:kern w:val="0"/>
          <w:sz w:val="24"/>
          <w:szCs w:val="24"/>
        </w:rPr>
        <w:t xml:space="preserve"> </w:t>
      </w:r>
      <w:r w:rsidRPr="00FC454E">
        <w:rPr>
          <w:rFonts w:ascii="Calibri" w:hAnsi="Calibri" w:cs="Calibri"/>
          <w:kern w:val="0"/>
          <w:sz w:val="24"/>
          <w:szCs w:val="24"/>
        </w:rPr>
        <w:t>enable detailed studies of ovarian histology, including changes in the stroma, and pave the way</w:t>
      </w:r>
      <w:r w:rsidRPr="00FC454E">
        <w:rPr>
          <w:rFonts w:ascii="Calibri" w:hAnsi="Calibri" w:cs="Calibri"/>
          <w:kern w:val="0"/>
          <w:sz w:val="24"/>
          <w:szCs w:val="24"/>
        </w:rPr>
        <w:t xml:space="preserve"> </w:t>
      </w:r>
      <w:r w:rsidRPr="00FC454E">
        <w:rPr>
          <w:rFonts w:ascii="Calibri" w:hAnsi="Calibri" w:cs="Calibri"/>
          <w:kern w:val="0"/>
          <w:sz w:val="24"/>
          <w:szCs w:val="24"/>
        </w:rPr>
        <w:t>for future research into ovarian biology. Additionally, the improved fixation techniques will be</w:t>
      </w:r>
      <w:r w:rsidRPr="00FC454E">
        <w:rPr>
          <w:rFonts w:ascii="Calibri" w:hAnsi="Calibri" w:cs="Calibri"/>
          <w:kern w:val="0"/>
          <w:sz w:val="24"/>
          <w:szCs w:val="24"/>
        </w:rPr>
        <w:t xml:space="preserve"> </w:t>
      </w:r>
      <w:r w:rsidRPr="00FC454E">
        <w:rPr>
          <w:rFonts w:ascii="Calibri" w:hAnsi="Calibri" w:cs="Calibri"/>
          <w:kern w:val="0"/>
          <w:sz w:val="24"/>
          <w:szCs w:val="24"/>
        </w:rPr>
        <w:t>applicable to other tissues prone to shrinkage, expanding the scope of histological studies.</w:t>
      </w:r>
    </w:p>
    <w:p w14:paraId="4B114CC5" w14:textId="77777777" w:rsidR="00FC454E" w:rsidRPr="00FC454E" w:rsidRDefault="00FC454E" w:rsidP="00FC454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</w:p>
    <w:p w14:paraId="2D7F5420" w14:textId="2A4EF660" w:rsidR="00FC454E" w:rsidRPr="00FC454E" w:rsidRDefault="00FC454E" w:rsidP="00FC454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iCs/>
        </w:rPr>
      </w:pPr>
      <w:r w:rsidRPr="00FC454E">
        <w:rPr>
          <w:rFonts w:ascii="Calibri" w:hAnsi="Calibri" w:cs="Calibri"/>
          <w:i/>
          <w:iCs/>
          <w:kern w:val="0"/>
          <w:sz w:val="24"/>
          <w:szCs w:val="24"/>
        </w:rPr>
        <w:t>File: USRVS Project Resume 202425 ALLEN</w:t>
      </w:r>
    </w:p>
    <w:sectPr w:rsidR="00FC454E" w:rsidRPr="00FC45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54E"/>
    <w:rsid w:val="003907F8"/>
    <w:rsid w:val="00403A20"/>
    <w:rsid w:val="00AD09B5"/>
    <w:rsid w:val="00B9136D"/>
    <w:rsid w:val="00FC454E"/>
    <w:rsid w:val="00FD7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A965F"/>
  <w15:chartTrackingRefBased/>
  <w15:docId w15:val="{54748851-FB52-472D-AB89-C90D582FC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45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45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45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45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45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45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45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45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45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45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45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45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45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45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45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45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45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45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45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45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45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45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45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45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45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45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45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45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454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C4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7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155</Words>
  <Characters>888</Characters>
  <Application>Microsoft Office Word</Application>
  <DocSecurity>0</DocSecurity>
  <Lines>7</Lines>
  <Paragraphs>2</Paragraphs>
  <ScaleCrop>false</ScaleCrop>
  <Company>KCL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Mary-Anne Piggott</dc:creator>
  <cp:keywords/>
  <dc:description/>
  <cp:lastModifiedBy>Mary-Anne Piggott</cp:lastModifiedBy>
  <cp:revision>1</cp:revision>
  <dcterms:created xsi:type="dcterms:W3CDTF">2025-05-20T13:25:00Z</dcterms:created>
  <dcterms:modified xsi:type="dcterms:W3CDTF">2025-05-20T13:30:00Z</dcterms:modified>
</cp:coreProperties>
</file>